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B" w:rsidRPr="000355BB" w:rsidRDefault="000355BB" w:rsidP="000355BB">
      <w:pPr>
        <w:shd w:val="clear" w:color="auto" w:fill="FFFFFF"/>
        <w:spacing w:after="90" w:line="468" w:lineRule="atLeast"/>
        <w:jc w:val="center"/>
        <w:outlineLvl w:val="0"/>
        <w:rPr>
          <w:rFonts w:ascii="Bookman Old Style" w:eastAsia="Times New Roman" w:hAnsi="Bookman Old Style" w:cs="Arial"/>
          <w:color w:val="F317A4"/>
          <w:kern w:val="36"/>
          <w:sz w:val="36"/>
          <w:szCs w:val="36"/>
        </w:rPr>
      </w:pPr>
      <w:r w:rsidRPr="000355BB">
        <w:rPr>
          <w:rFonts w:ascii="Bookman Old Style" w:eastAsia="Times New Roman" w:hAnsi="Bookman Old Style" w:cs="Arial"/>
          <w:color w:val="F317A4"/>
          <w:kern w:val="36"/>
          <w:sz w:val="36"/>
          <w:szCs w:val="36"/>
        </w:rPr>
        <w:t>"Влияние массажа на состояние организма"</w:t>
      </w:r>
    </w:p>
    <w:p w:rsidR="000355BB" w:rsidRPr="007A77B7" w:rsidRDefault="000355BB" w:rsidP="000355BB">
      <w:pPr>
        <w:shd w:val="clear" w:color="auto" w:fill="FFFFFF"/>
        <w:spacing w:after="75" w:line="240" w:lineRule="auto"/>
        <w:ind w:firstLine="708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Тысячи лет назад тибетские врачеватели установили, что на ладони рук и подошвы ног выходят своеобразные сигнальные точки почти всех органов. Именно поэтому 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нам</w:t>
      </w:r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приятно хлопать в ладоши, ходить босиком – бессознательно посылать положительные сигналы сердцу, легким, печени, почкам, желудку, другим органам.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Приемы массажа, разработанные врачами древности, полезны не только больному, но и здоровому человеку. 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Если взрослый человек сам понимает, что массаж и 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самомассаж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необходимы для здоровья, то ребенок может этому научиться благодаря взрослому.</w:t>
      </w:r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Обучение простейшим массажным приемам происходит в игре.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Игровой массаж снимает у детей напряжение, положительно влияет на центральную нервную систему. Улучшается кровоснабжение кожи, уменьшается напряжение мышц, дыхание и сердцебиение замедляются. Ребёнок успокаивается и расслабляется. Игровой массаж способствует социализации детей, формирует у детей доверие и внимание друг к другу, развивает терпение и чувство юмора.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Массаж способствует развитию фантазии детей: бегущий по дереву паучок и капающий на спину дождик, прыгающий по полу мячик и идущий по лесу медведь одинаково ярко, хотя и по разному представляются детям, проводящим и «получающим» игровой массаж.</w:t>
      </w:r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Игровой массаж способствует развитию речи. Стихи и песенки дети быстро запоминают, а движения, иллюстрирующие текст, способствуют выразительному исполнению. 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При проведении массажа рекомендуется обучать детей не надавливать с силой на указанные точки, а  массировать их мягкими движениями пальцев, слегка надавливая или легко поглаживая. Массирующие движения следует выполнять в направлении от периферии к центру (от кистей рук к плечу и т. д.). При массаже пальцев рук следует использовать следующие приемы:</w:t>
      </w:r>
    </w:p>
    <w:p w:rsidR="000355BB" w:rsidRPr="007A77B7" w:rsidRDefault="000355BB" w:rsidP="000355B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вытягивание каждого пальца и надавливание на него;</w:t>
      </w:r>
    </w:p>
    <w:p w:rsidR="000355BB" w:rsidRPr="007A77B7" w:rsidRDefault="000355BB" w:rsidP="000355B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lastRenderedPageBreak/>
        <w:t>растирание пальцев одной руки пальцами другой, как бы надевая на каждый пальчик колечко.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При массаже других частей тела используем приемы: поглаживание, растирание, разминание, поколачивание.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Arial"/>
          <w:color w:val="211E1E"/>
          <w:sz w:val="32"/>
          <w:szCs w:val="32"/>
        </w:rPr>
        <w:t> 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Массаж стоп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noProof/>
          <w:color w:val="0169B9"/>
          <w:sz w:val="32"/>
          <w:szCs w:val="32"/>
        </w:rPr>
        <w:drawing>
          <wp:inline distT="0" distB="0" distL="0" distR="0">
            <wp:extent cx="2390775" cy="1447800"/>
            <wp:effectExtent l="19050" t="0" r="9525" b="0"/>
            <wp:docPr id="6" name="Рисунок 1" descr="http://dsad-39.ru/upload/news/thumb_100ca179ff02df7812f14993b1c44215.jp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ad-39.ru/upload/news/thumb_100ca179ff02df7812f14993b1c44215.jp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B" w:rsidRPr="007A77B7" w:rsidRDefault="000355BB" w:rsidP="00035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ходьба по массажным коврикам, по камешкам, по ребристым дорожкам;</w:t>
      </w:r>
    </w:p>
    <w:p w:rsidR="000355BB" w:rsidRPr="007A77B7" w:rsidRDefault="000355BB" w:rsidP="00035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самомассаж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стоп (после сна в игровой форме «Поиграем с ножками», «Пальчики на ножках как на ладошках»);</w:t>
      </w:r>
    </w:p>
    <w:p w:rsidR="000355BB" w:rsidRPr="007A77B7" w:rsidRDefault="000355BB" w:rsidP="000355BB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катание стопами различных предметов (гимнастическая палка, массажный мяч, орехи, специальные тренажеры, самодельные тренажеры).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К сведению! </w:t>
      </w: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Для снятия усталости ног нужно сто  раз ударить кулаком по подошвам ног – японское упражнение «Стократное ударение по подошвам ног».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Массаж рук и пальцев рук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noProof/>
          <w:color w:val="0169B9"/>
          <w:sz w:val="32"/>
          <w:szCs w:val="32"/>
        </w:rPr>
        <w:drawing>
          <wp:inline distT="0" distB="0" distL="0" distR="0">
            <wp:extent cx="2390775" cy="1790700"/>
            <wp:effectExtent l="19050" t="0" r="9525" b="0"/>
            <wp:docPr id="5" name="Рисунок 2" descr="http://dsad-39.ru/upload/news/thumb_0ea54ee8abf336bd7886f6ceef91946b.jpg">
              <a:hlinkClick xmlns:a="http://schemas.openxmlformats.org/drawingml/2006/main" r:id="rId7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ad-39.ru/upload/news/thumb_0ea54ee8abf336bd7886f6ceef91946b.jpg">
                      <a:hlinkClick r:id="rId7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B" w:rsidRPr="007A77B7" w:rsidRDefault="000355BB" w:rsidP="00035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  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самомассаж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в игровой форме «Строим дом», «Прогулка», «Рукавицы», «Мышка»;</w:t>
      </w:r>
    </w:p>
    <w:p w:rsidR="000355BB" w:rsidRPr="007A77B7" w:rsidRDefault="000355BB" w:rsidP="00035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 многочисленные пальчиковые гимнастики;</w:t>
      </w:r>
    </w:p>
    <w:p w:rsidR="000355BB" w:rsidRPr="007A77B7" w:rsidRDefault="000355BB" w:rsidP="00035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 массаж  рук и пальцев рук с помощью специальных тренажеров, с помощью одного и двух грецких орехов;</w:t>
      </w:r>
    </w:p>
    <w:p w:rsidR="000355BB" w:rsidRPr="007A77B7" w:rsidRDefault="000355BB" w:rsidP="000355BB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lastRenderedPageBreak/>
        <w:t>  ходьба по массажным коврикам и дорожкам (упор на руки).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</w:rPr>
        <w:t> «Осенний букет»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Раз, два, три, четыре, пять будем листья собирать.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 (Сжимать и разжимать кулачки)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Листья березы, листья рябины, листики тополя, листья осины, листики дуба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 (Загибать поочередно пальцы: большой, указательный,</w:t>
      </w:r>
      <w:r w:rsidRPr="007A77B7">
        <w:rPr>
          <w:rFonts w:ascii="Bookman Old Style" w:eastAsia="Times New Roman" w:hAnsi="Bookman Old Style" w:cs="Times New Roman"/>
          <w:b/>
          <w:bCs/>
          <w:i/>
          <w:iCs/>
          <w:color w:val="211E1E"/>
          <w:sz w:val="32"/>
          <w:szCs w:val="32"/>
        </w:rPr>
        <w:t> 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сред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softHyphen/>
        <w:t>ний, безымянный, мизинец)</w:t>
      </w:r>
      <w:proofErr w:type="gramEnd"/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Массаж спины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noProof/>
          <w:color w:val="0169B9"/>
          <w:sz w:val="32"/>
          <w:szCs w:val="32"/>
        </w:rPr>
        <w:drawing>
          <wp:inline distT="0" distB="0" distL="0" distR="0">
            <wp:extent cx="2381250" cy="1790700"/>
            <wp:effectExtent l="19050" t="0" r="0" b="0"/>
            <wp:docPr id="3" name="Рисунок 3" descr="http://dsad-39.ru/upload/news/thumb_f27cbdb894129139c3dbd9239422b5db.jpg">
              <a:hlinkClick xmlns:a="http://schemas.openxmlformats.org/drawingml/2006/main" r:id="rId9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ad-39.ru/upload/news/thumb_f27cbdb894129139c3dbd9239422b5db.jpg">
                      <a:hlinkClick r:id="rId9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B" w:rsidRPr="007A77B7" w:rsidRDefault="000355BB" w:rsidP="00035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игровой 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взаимомассаж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«Дождь», «Поезд», «Барабан»;</w:t>
      </w:r>
    </w:p>
    <w:p w:rsidR="000355BB" w:rsidRPr="007A77B7" w:rsidRDefault="000355BB" w:rsidP="00035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массаж 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специальными</w:t>
      </w:r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и самодельными 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массажерами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;</w:t>
      </w:r>
    </w:p>
    <w:p w:rsidR="000355BB" w:rsidRPr="007A77B7" w:rsidRDefault="000355BB" w:rsidP="00035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массаж гимнастическими палками;</w:t>
      </w:r>
    </w:p>
    <w:p w:rsidR="000355BB" w:rsidRPr="007A77B7" w:rsidRDefault="000355BB" w:rsidP="00035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массаж при выполнении перекатов на спине «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Качалочка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» вперед – назад, в стороны;</w:t>
      </w:r>
    </w:p>
    <w:p w:rsidR="000355BB" w:rsidRPr="007A77B7" w:rsidRDefault="000355BB" w:rsidP="000355BB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jc w:val="both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упражнения на мяче (большом)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</w:rPr>
        <w:t>«Паровоз»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Дети встают друг за другом «паровозиком».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Паровоз кричит: "</w:t>
      </w:r>
      <w:proofErr w:type="spellStart"/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Ду-ду</w:t>
      </w:r>
      <w:proofErr w:type="spellEnd"/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! Я иду, иду, иду!"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Поколачивание кулачками.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А вагоны стучат, а вагоны говорят: "Так-так-так! Так-так-так!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Похлопывание ладошками</w:t>
      </w: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Так-так-так! Так-так-так!"</w:t>
      </w:r>
    </w:p>
    <w:p w:rsidR="000355BB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Дети «паровозиком» уезжают из зала.</w:t>
      </w:r>
    </w:p>
    <w:p w:rsidR="000355BB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</w:pP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lastRenderedPageBreak/>
        <w:t>Массаж лица и биологически активных точек (профилактика простуды)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noProof/>
          <w:color w:val="0169B9"/>
          <w:sz w:val="32"/>
          <w:szCs w:val="32"/>
        </w:rPr>
        <w:drawing>
          <wp:inline distT="0" distB="0" distL="0" distR="0">
            <wp:extent cx="2381250" cy="2247900"/>
            <wp:effectExtent l="19050" t="0" r="0" b="0"/>
            <wp:docPr id="4" name="Рисунок 4" descr="http://dsad-39.ru/upload/news/thumb_7e5286b7761b4dcb320676e0a6d87dab.jpg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ad-39.ru/upload/news/thumb_7e5286b7761b4dcb320676e0a6d87dab.jpg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B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</w:rPr>
      </w:pP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</w:rPr>
        <w:t>«Снеговик»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Раз - рука, два - рука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.</w:t>
      </w:r>
      <w:proofErr w:type="gramEnd"/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 (</w:t>
      </w:r>
      <w:proofErr w:type="gramStart"/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в</w:t>
      </w:r>
      <w:proofErr w:type="gramEnd"/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ытянуть вперед одну руку, потом - другую)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              Лепим мы снеговика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.</w:t>
      </w:r>
      <w:proofErr w:type="gramEnd"/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 (</w:t>
      </w:r>
      <w:proofErr w:type="gramStart"/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и</w:t>
      </w:r>
      <w:proofErr w:type="gramEnd"/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митировать лепку снежков)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             Три - четыре, три-четыре 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(погладить ладонями шею.)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Нарисуем рот 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пошире</w:t>
      </w:r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, пять - найдем морковь для носа,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Угольки найдем для глаз (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кулачками растереть крылья носа)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Шесть - наденем шляпу косо, пусть смеется он у нас.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(приставить ладони ко лбу «козырьком» и растереть лоб)</w:t>
      </w:r>
    </w:p>
    <w:p w:rsidR="000355BB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Семь и восемь, семь и восемь мы плясать его попросим (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погладить колени ладошками) 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</w:p>
    <w:p w:rsidR="000355BB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color w:val="FF0000"/>
          <w:sz w:val="32"/>
          <w:szCs w:val="32"/>
        </w:rPr>
        <w:t>Массаж тела и ног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</w:p>
    <w:p w:rsidR="000355BB" w:rsidRPr="007A77B7" w:rsidRDefault="000355BB" w:rsidP="00035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  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игровой</w:t>
      </w:r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самомассаж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«Лисонька», «Лягушата», «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Мочалочка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»;</w:t>
      </w:r>
    </w:p>
    <w:p w:rsidR="000355BB" w:rsidRPr="007A77B7" w:rsidRDefault="000355BB" w:rsidP="00035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  массаж 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специальными</w:t>
      </w:r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 и самодельными </w:t>
      </w:r>
      <w:proofErr w:type="spell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массажерами</w:t>
      </w:r>
      <w:proofErr w:type="spell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;</w:t>
      </w:r>
    </w:p>
    <w:p w:rsidR="000355BB" w:rsidRPr="007A77B7" w:rsidRDefault="000355BB" w:rsidP="00035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 растирание массажными рукавичками;</w:t>
      </w:r>
    </w:p>
    <w:p w:rsidR="000355BB" w:rsidRPr="000355BB" w:rsidRDefault="000355BB" w:rsidP="000355BB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 выполнение упражнений «Бревнышко», «Змея».</w:t>
      </w:r>
    </w:p>
    <w:p w:rsidR="000355BB" w:rsidRDefault="000355BB" w:rsidP="000355BB">
      <w:pPr>
        <w:shd w:val="clear" w:color="auto" w:fill="FFFFFF"/>
        <w:spacing w:after="0" w:line="294" w:lineRule="atLeast"/>
        <w:rPr>
          <w:rFonts w:ascii="Bookman Old Style" w:eastAsia="Times New Roman" w:hAnsi="Bookman Old Style" w:cs="Times New Roman"/>
          <w:color w:val="211E1E"/>
          <w:sz w:val="32"/>
          <w:szCs w:val="32"/>
        </w:rPr>
      </w:pPr>
    </w:p>
    <w:p w:rsidR="000355BB" w:rsidRPr="007A77B7" w:rsidRDefault="000355BB" w:rsidP="000355BB">
      <w:pPr>
        <w:shd w:val="clear" w:color="auto" w:fill="FFFFFF"/>
        <w:spacing w:after="0" w:line="294" w:lineRule="atLeast"/>
        <w:rPr>
          <w:rFonts w:ascii="Bookman Old Style" w:eastAsia="Times New Roman" w:hAnsi="Bookman Old Style" w:cs="Arial"/>
          <w:color w:val="211E1E"/>
          <w:sz w:val="32"/>
          <w:szCs w:val="32"/>
        </w:rPr>
      </w:pPr>
    </w:p>
    <w:p w:rsidR="000355BB" w:rsidRPr="007A77B7" w:rsidRDefault="000355BB" w:rsidP="000355BB">
      <w:pPr>
        <w:shd w:val="clear" w:color="auto" w:fill="FFFFFF"/>
        <w:spacing w:before="75" w:after="75" w:line="240" w:lineRule="auto"/>
        <w:jc w:val="center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b/>
          <w:bCs/>
          <w:i/>
          <w:iCs/>
          <w:color w:val="FF0000"/>
          <w:sz w:val="32"/>
          <w:szCs w:val="32"/>
        </w:rPr>
        <w:lastRenderedPageBreak/>
        <w:t>"Лисонька"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Утром Лисонька проснулась, лапкой вправо потянулась,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Лапой влево потянулась, солнцу нежно улыбнулась.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        </w:t>
      </w: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(движения выполняются соответственно тексту)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В кулачок все пальцы сжала, растирать все лапки стала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Ручки, ножки и бока. Вот какая красота!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(все массажирующие движения выполняются от периферии к центру: от кисти к плечу, от ступни к бедру)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А потом ладошкой пошлепала немножко.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Стала гладить ручки, ножки и бока совсем немножко.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 xml:space="preserve"> Ну, красавица - Лиса! До чего же </w:t>
      </w:r>
      <w:proofErr w:type="gramStart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хороша</w:t>
      </w:r>
      <w:proofErr w:type="gramEnd"/>
      <w:r w:rsidRPr="007A77B7">
        <w:rPr>
          <w:rFonts w:ascii="Bookman Old Style" w:eastAsia="Times New Roman" w:hAnsi="Bookman Old Style" w:cs="Times New Roman"/>
          <w:color w:val="211E1E"/>
          <w:sz w:val="32"/>
          <w:szCs w:val="32"/>
        </w:rPr>
        <w:t>!</w:t>
      </w:r>
    </w:p>
    <w:p w:rsidR="000355BB" w:rsidRPr="007A77B7" w:rsidRDefault="000355BB" w:rsidP="000355BB">
      <w:pPr>
        <w:shd w:val="clear" w:color="auto" w:fill="FFFFFF"/>
        <w:spacing w:before="75" w:after="75" w:line="240" w:lineRule="auto"/>
        <w:rPr>
          <w:rFonts w:ascii="Bookman Old Style" w:eastAsia="Times New Roman" w:hAnsi="Bookman Old Style" w:cs="Arial"/>
          <w:color w:val="211E1E"/>
          <w:sz w:val="32"/>
          <w:szCs w:val="32"/>
        </w:rPr>
      </w:pPr>
      <w:r w:rsidRPr="007A77B7">
        <w:rPr>
          <w:rFonts w:ascii="Bookman Old Style" w:eastAsia="Times New Roman" w:hAnsi="Bookman Old Style" w:cs="Times New Roman"/>
          <w:i/>
          <w:iCs/>
          <w:color w:val="211E1E"/>
          <w:sz w:val="32"/>
          <w:szCs w:val="32"/>
        </w:rPr>
        <w:t>(красуясь, выполнять полуобороты корпуса вправо - влево, поставив руки на пояс и выпрямив спину)</w:t>
      </w:r>
    </w:p>
    <w:p w:rsidR="00000000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/>
    <w:p w:rsidR="00995DEE" w:rsidRDefault="00995DEE" w:rsidP="00995DEE">
      <w:pPr>
        <w:pStyle w:val="a5"/>
        <w:spacing w:before="0" w:beforeAutospacing="0" w:after="240" w:afterAutospacing="0" w:line="276" w:lineRule="auto"/>
        <w:jc w:val="right"/>
        <w:rPr>
          <w:rFonts w:ascii="Bookman Old Style" w:hAnsi="Bookman Old Style"/>
          <w:color w:val="1A042A"/>
          <w:sz w:val="32"/>
          <w:szCs w:val="32"/>
        </w:rPr>
      </w:pPr>
      <w:r>
        <w:rPr>
          <w:rFonts w:ascii="Bookman Old Style" w:hAnsi="Bookman Old Style"/>
          <w:color w:val="1A042A"/>
          <w:sz w:val="32"/>
          <w:szCs w:val="32"/>
        </w:rPr>
        <w:t xml:space="preserve">Подготовила </w:t>
      </w:r>
    </w:p>
    <w:p w:rsidR="00995DEE" w:rsidRDefault="00995DEE" w:rsidP="00995DEE">
      <w:pPr>
        <w:pStyle w:val="a5"/>
        <w:spacing w:before="0" w:beforeAutospacing="0" w:after="240" w:afterAutospacing="0" w:line="276" w:lineRule="auto"/>
        <w:jc w:val="right"/>
        <w:rPr>
          <w:rFonts w:ascii="Bookman Old Style" w:hAnsi="Bookman Old Style"/>
          <w:color w:val="1A042A"/>
          <w:sz w:val="32"/>
          <w:szCs w:val="32"/>
        </w:rPr>
      </w:pPr>
      <w:r>
        <w:rPr>
          <w:rFonts w:ascii="Bookman Old Style" w:hAnsi="Bookman Old Style"/>
          <w:color w:val="1A042A"/>
          <w:sz w:val="32"/>
          <w:szCs w:val="32"/>
        </w:rPr>
        <w:t>Инструктор по физической культуре</w:t>
      </w:r>
    </w:p>
    <w:p w:rsidR="00995DEE" w:rsidRPr="00995DEE" w:rsidRDefault="00995DEE" w:rsidP="00995DEE">
      <w:pPr>
        <w:pStyle w:val="a5"/>
        <w:spacing w:before="0" w:beforeAutospacing="0" w:after="240" w:afterAutospacing="0" w:line="276" w:lineRule="auto"/>
        <w:jc w:val="right"/>
        <w:rPr>
          <w:rFonts w:ascii="Bookman Old Style" w:hAnsi="Bookman Old Style"/>
          <w:color w:val="1A042A"/>
          <w:sz w:val="32"/>
          <w:szCs w:val="32"/>
        </w:rPr>
      </w:pPr>
      <w:r>
        <w:rPr>
          <w:rFonts w:ascii="Bookman Old Style" w:hAnsi="Bookman Old Style"/>
          <w:color w:val="1A042A"/>
          <w:sz w:val="32"/>
          <w:szCs w:val="32"/>
        </w:rPr>
        <w:t>Копейкина Любовь Анатольевна</w:t>
      </w:r>
    </w:p>
    <w:sectPr w:rsidR="00995DEE" w:rsidRPr="00995DEE" w:rsidSect="000355BB">
      <w:pgSz w:w="11906" w:h="16838"/>
      <w:pgMar w:top="1134" w:right="1021" w:bottom="1134" w:left="1021" w:header="709" w:footer="709" w:gutter="0"/>
      <w:pgBorders w:offsetFrom="page">
        <w:top w:val="snowflakes" w:sz="18" w:space="24" w:color="4F81BD" w:themeColor="accent1"/>
        <w:left w:val="snowflakes" w:sz="18" w:space="24" w:color="4F81BD" w:themeColor="accent1"/>
        <w:bottom w:val="snowflakes" w:sz="18" w:space="24" w:color="4F81BD" w:themeColor="accent1"/>
        <w:right w:val="snowflakes" w:sz="1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6CE7"/>
    <w:multiLevelType w:val="multilevel"/>
    <w:tmpl w:val="56B00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30190E"/>
    <w:multiLevelType w:val="multilevel"/>
    <w:tmpl w:val="EB30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8E627E"/>
    <w:multiLevelType w:val="multilevel"/>
    <w:tmpl w:val="871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91978"/>
    <w:multiLevelType w:val="multilevel"/>
    <w:tmpl w:val="8B2EC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4303405"/>
    <w:multiLevelType w:val="multilevel"/>
    <w:tmpl w:val="CD3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5BB"/>
    <w:rsid w:val="000355BB"/>
    <w:rsid w:val="0099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5B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9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sad-39.ru/upload/news/orig_0ea54ee8abf336bd7886f6ceef91946b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sad-39.ru/upload/news/orig_7e5286b7761b4dcb320676e0a6d87dab.jpg" TargetMode="External"/><Relationship Id="rId5" Type="http://schemas.openxmlformats.org/officeDocument/2006/relationships/hyperlink" Target="http://dsad-39.ru/upload/news/orig_100ca179ff02df7812f14993b1c44215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dsad-39.ru/upload/news/orig_f27cbdb894129139c3dbd9239422b5db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2018-10-28T13:26:00Z</dcterms:created>
  <dcterms:modified xsi:type="dcterms:W3CDTF">2018-10-28T13:29:00Z</dcterms:modified>
</cp:coreProperties>
</file>