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AE" w:rsidRPr="00F13BAE" w:rsidRDefault="00F13BAE" w:rsidP="00F13BAE">
      <w:pPr>
        <w:spacing w:before="100" w:beforeAutospacing="1" w:after="100" w:afterAutospacing="1"/>
        <w:jc w:val="center"/>
        <w:outlineLvl w:val="0"/>
        <w:rPr>
          <w:rFonts w:ascii="Bookman Old Style" w:hAnsi="Bookman Old Style"/>
          <w:b/>
          <w:bCs/>
          <w:kern w:val="36"/>
          <w:sz w:val="40"/>
          <w:szCs w:val="40"/>
        </w:rPr>
      </w:pPr>
      <w:proofErr w:type="spellStart"/>
      <w:r w:rsidRPr="00F13BAE">
        <w:rPr>
          <w:rFonts w:ascii="Bookman Old Style" w:hAnsi="Bookman Old Style"/>
          <w:b/>
          <w:bCs/>
          <w:kern w:val="36"/>
          <w:sz w:val="40"/>
          <w:szCs w:val="40"/>
        </w:rPr>
        <w:t>Кинезиология</w:t>
      </w:r>
      <w:proofErr w:type="spellEnd"/>
      <w:r w:rsidRPr="00F13BAE">
        <w:rPr>
          <w:rFonts w:ascii="Bookman Old Style" w:hAnsi="Bookman Old Style"/>
          <w:b/>
          <w:bCs/>
          <w:kern w:val="36"/>
          <w:sz w:val="40"/>
          <w:szCs w:val="40"/>
        </w:rPr>
        <w:t xml:space="preserve"> для детей.</w:t>
      </w:r>
    </w:p>
    <w:p w:rsidR="00F13BAE" w:rsidRPr="00F13BAE" w:rsidRDefault="00F13BAE" w:rsidP="00F13BAE">
      <w:pPr>
        <w:spacing w:before="100" w:beforeAutospacing="1" w:after="100" w:afterAutospacing="1"/>
        <w:jc w:val="center"/>
        <w:outlineLvl w:val="0"/>
        <w:rPr>
          <w:rFonts w:ascii="Bookman Old Style" w:hAnsi="Bookman Old Style"/>
          <w:b/>
          <w:bCs/>
          <w:kern w:val="36"/>
          <w:sz w:val="40"/>
          <w:szCs w:val="40"/>
        </w:rPr>
      </w:pPr>
      <w:r w:rsidRPr="00F13BAE">
        <w:rPr>
          <w:rFonts w:ascii="Bookman Old Style" w:hAnsi="Bookman Old Style"/>
          <w:b/>
          <w:bCs/>
          <w:kern w:val="36"/>
          <w:sz w:val="40"/>
          <w:szCs w:val="40"/>
        </w:rPr>
        <w:t>Игры и упражнения в детском саду.</w:t>
      </w:r>
    </w:p>
    <w:p w:rsidR="00F13BAE" w:rsidRPr="00F13BAE" w:rsidRDefault="00F13BAE" w:rsidP="00F13BAE">
      <w:pPr>
        <w:rPr>
          <w:rFonts w:ascii="Bookman Old Style" w:hAnsi="Bookman Old Style"/>
          <w:sz w:val="28"/>
          <w:szCs w:val="28"/>
        </w:rPr>
      </w:pPr>
      <w:r w:rsidRPr="00F13BAE">
        <w:rPr>
          <w:rFonts w:ascii="Bookman Old Style" w:hAnsi="Bookman Old Style"/>
          <w:sz w:val="28"/>
          <w:szCs w:val="28"/>
        </w:rPr>
        <w:t xml:space="preserve"> Ум ребёнка находится на кончиках его пальцев. «Чем больше уверенности в детской руке, тем ярче речь ребенка. Чем больше мастерства в детской руке, тем ребенок умнее»  В.А. Сухомлинский</w:t>
      </w:r>
    </w:p>
    <w:p w:rsidR="00F13BAE" w:rsidRPr="00F13BAE" w:rsidRDefault="00F13BAE" w:rsidP="00F13BAE">
      <w:pPr>
        <w:rPr>
          <w:rFonts w:ascii="Bookman Old Style" w:hAnsi="Bookman Old Style"/>
          <w:sz w:val="28"/>
          <w:szCs w:val="28"/>
        </w:rPr>
      </w:pPr>
      <w:proofErr w:type="spellStart"/>
      <w:r w:rsidRPr="00F13BAE">
        <w:rPr>
          <w:rFonts w:ascii="Bookman Old Style" w:hAnsi="Bookman Old Style"/>
          <w:b/>
          <w:sz w:val="28"/>
          <w:szCs w:val="28"/>
        </w:rPr>
        <w:t>Кинезиология</w:t>
      </w:r>
      <w:proofErr w:type="spellEnd"/>
      <w:r w:rsidRPr="00F13BAE">
        <w:rPr>
          <w:rFonts w:ascii="Bookman Old Style" w:hAnsi="Bookman Old Style"/>
          <w:sz w:val="28"/>
          <w:szCs w:val="28"/>
        </w:rPr>
        <w:t xml:space="preserve"> - наука о развитии умственных способностей и физического здоровья посредством определённых двигательных упражнений.</w:t>
      </w:r>
    </w:p>
    <w:p w:rsidR="00F13BAE" w:rsidRPr="00F13BAE" w:rsidRDefault="00F13BAE" w:rsidP="00F13BAE">
      <w:pPr>
        <w:rPr>
          <w:rFonts w:ascii="Bookman Old Style" w:hAnsi="Bookman Old Style"/>
          <w:sz w:val="28"/>
          <w:szCs w:val="28"/>
        </w:rPr>
      </w:pPr>
      <w:proofErr w:type="spellStart"/>
      <w:r w:rsidRPr="00F13BAE">
        <w:rPr>
          <w:rFonts w:ascii="Bookman Old Style" w:hAnsi="Bookman Old Style"/>
          <w:sz w:val="28"/>
          <w:szCs w:val="28"/>
        </w:rPr>
        <w:t>Кинезиологические</w:t>
      </w:r>
      <w:proofErr w:type="spellEnd"/>
      <w:r w:rsidRPr="00F13BAE">
        <w:rPr>
          <w:rFonts w:ascii="Bookman Old Style" w:hAnsi="Bookman Old Style"/>
          <w:sz w:val="28"/>
          <w:szCs w:val="28"/>
        </w:rPr>
        <w:t xml:space="preserve"> упражнения синхронизируют работу полушарий, активизируют работу мозга, развивают мозолистое тело (межполушарные связи), расширяют сенсомоторный опыт ребёнка,</w:t>
      </w:r>
    </w:p>
    <w:p w:rsidR="00F13BAE" w:rsidRPr="00F13BAE" w:rsidRDefault="00F13BAE" w:rsidP="00F13BAE">
      <w:pPr>
        <w:rPr>
          <w:rFonts w:ascii="Bookman Old Style" w:hAnsi="Bookman Old Style"/>
          <w:sz w:val="28"/>
          <w:szCs w:val="28"/>
        </w:rPr>
      </w:pPr>
      <w:r w:rsidRPr="00F13BAE">
        <w:rPr>
          <w:rFonts w:ascii="Bookman Old Style" w:hAnsi="Bookman Old Style"/>
          <w:sz w:val="28"/>
          <w:szCs w:val="28"/>
        </w:rPr>
        <w:t xml:space="preserve">облегчают процесс чтения и письма, развивают координацию работы  зрительного и </w:t>
      </w:r>
      <w:proofErr w:type="spellStart"/>
      <w:r w:rsidRPr="00F13BAE">
        <w:rPr>
          <w:rFonts w:ascii="Bookman Old Style" w:hAnsi="Bookman Old Style"/>
          <w:sz w:val="28"/>
          <w:szCs w:val="28"/>
        </w:rPr>
        <w:t>аудиального</w:t>
      </w:r>
      <w:proofErr w:type="spellEnd"/>
      <w:r w:rsidRPr="00F13BAE">
        <w:rPr>
          <w:rFonts w:ascii="Bookman Old Style" w:hAnsi="Bookman Old Style"/>
          <w:sz w:val="28"/>
          <w:szCs w:val="28"/>
        </w:rPr>
        <w:t xml:space="preserve"> восприятия с работой пишущей руки.</w:t>
      </w:r>
    </w:p>
    <w:p w:rsidR="00F13BAE" w:rsidRPr="00F13BAE" w:rsidRDefault="00F13BAE" w:rsidP="00F13BAE">
      <w:pPr>
        <w:rPr>
          <w:rFonts w:ascii="Bookman Old Style" w:hAnsi="Bookman Old Style"/>
          <w:sz w:val="28"/>
          <w:szCs w:val="28"/>
        </w:rPr>
      </w:pPr>
      <w:r w:rsidRPr="00F13BAE">
        <w:rPr>
          <w:rFonts w:ascii="Bookman Old Style" w:hAnsi="Bookman Old Style"/>
          <w:sz w:val="28"/>
          <w:szCs w:val="28"/>
        </w:rPr>
        <w:t>Игры с участием рук и пальцев,  систематические упражнения по развитию мелкой моторики приводят в гармоничные отношения тело и разум.</w:t>
      </w:r>
    </w:p>
    <w:p w:rsidR="00F13BAE" w:rsidRPr="00F13BAE" w:rsidRDefault="00F13BAE" w:rsidP="00F13BAE">
      <w:pPr>
        <w:rPr>
          <w:rFonts w:ascii="Bookman Old Style" w:hAnsi="Bookman Old Style"/>
          <w:sz w:val="28"/>
          <w:szCs w:val="28"/>
        </w:rPr>
      </w:pPr>
      <w:r w:rsidRPr="00F13BAE">
        <w:rPr>
          <w:rFonts w:ascii="Bookman Old Style" w:hAnsi="Bookman Old Style"/>
          <w:sz w:val="28"/>
          <w:szCs w:val="28"/>
        </w:rPr>
        <w:t>Для успешного развития тонкой моторики важно тренировать обе руки. </w:t>
      </w:r>
    </w:p>
    <w:p w:rsidR="00F13BAE" w:rsidRPr="00F13BAE" w:rsidRDefault="00F13BAE" w:rsidP="00F13BAE">
      <w:pPr>
        <w:rPr>
          <w:rFonts w:ascii="Bookman Old Style" w:hAnsi="Bookman Old Style"/>
          <w:sz w:val="28"/>
          <w:szCs w:val="28"/>
        </w:rPr>
      </w:pPr>
      <w:r w:rsidRPr="00F13BAE">
        <w:rPr>
          <w:rFonts w:ascii="Bookman Old Style" w:hAnsi="Bookman Old Style"/>
          <w:sz w:val="28"/>
          <w:szCs w:val="28"/>
        </w:rPr>
        <w:t>ДЕТИ С БОЛЬШИМ УДОВОЛЬСТВИЕМ, ИНТЕРЕСОМ ВЫПОЛНЯЮТ НЕОБЫЧНЫЕ ЗАДАНИЯ. ИГРАЙТЕ  И ВЫ ВМЕСТЕ С ДЕТЬМИ, ПОЛУЧАЙТЕ УДОВОЛЬСТВИЕ И ПОЛЬЗУ!</w:t>
      </w:r>
    </w:p>
    <w:p w:rsidR="00F13BAE" w:rsidRPr="00F13BAE" w:rsidRDefault="00F13BAE" w:rsidP="00F13BA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sz w:val="28"/>
          <w:szCs w:val="28"/>
        </w:rPr>
      </w:pPr>
      <w:r w:rsidRPr="00F13BAE">
        <w:rPr>
          <w:rStyle w:val="c22"/>
          <w:rFonts w:ascii="Bookman Old Style" w:hAnsi="Bookman Old Style"/>
          <w:b/>
          <w:bCs/>
          <w:sz w:val="28"/>
          <w:szCs w:val="28"/>
        </w:rPr>
        <w:t>Упражнение "Ухо - нос"</w:t>
      </w:r>
    </w:p>
    <w:p w:rsidR="00F13BAE" w:rsidRPr="00F13BAE" w:rsidRDefault="00F13BAE" w:rsidP="00F13BAE">
      <w:pPr>
        <w:pStyle w:val="c8"/>
        <w:shd w:val="clear" w:color="auto" w:fill="FFFFFF"/>
        <w:spacing w:before="0" w:beforeAutospacing="0" w:after="0" w:afterAutospacing="0"/>
        <w:rPr>
          <w:rStyle w:val="c22"/>
          <w:rFonts w:ascii="Bookman Old Style" w:hAnsi="Bookman Old Style"/>
          <w:sz w:val="28"/>
          <w:szCs w:val="28"/>
        </w:rPr>
      </w:pPr>
      <w:r w:rsidRPr="00F13BAE">
        <w:rPr>
          <w:rStyle w:val="c22"/>
          <w:rFonts w:ascii="Bookman Old Style" w:hAnsi="Bookman Old Style"/>
          <w:sz w:val="28"/>
          <w:szCs w:val="28"/>
        </w:rPr>
        <w:t>Левая рука - взяться за кончик носа, правая рука - взяться за правое ухо. По команде отпустить ухо-нос, хлопнуть в ладоши и поменять положение рук "с точностью наоборот".</w:t>
      </w:r>
    </w:p>
    <w:p w:rsidR="00F13BAE" w:rsidRPr="00F13BAE" w:rsidRDefault="00F13BAE" w:rsidP="00F13BAE">
      <w:pPr>
        <w:pStyle w:val="c8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</w:p>
    <w:p w:rsidR="00F13BAE" w:rsidRPr="00F13BAE" w:rsidRDefault="00F13BAE" w:rsidP="00F13BAE">
      <w:pPr>
        <w:pStyle w:val="c8"/>
        <w:shd w:val="clear" w:color="auto" w:fill="FFFFFF"/>
        <w:spacing w:before="0" w:beforeAutospacing="0" w:after="0" w:afterAutospacing="0"/>
        <w:jc w:val="center"/>
        <w:rPr>
          <w:rStyle w:val="c22"/>
          <w:rFonts w:ascii="Bookman Old Style" w:hAnsi="Bookman Old Style"/>
          <w:b/>
          <w:bCs/>
          <w:sz w:val="28"/>
          <w:szCs w:val="28"/>
        </w:rPr>
      </w:pPr>
      <w:r w:rsidRPr="00F13BAE">
        <w:rPr>
          <w:rStyle w:val="c22"/>
          <w:rFonts w:ascii="Bookman Old Style" w:hAnsi="Bookman Old Style"/>
          <w:b/>
          <w:bCs/>
          <w:sz w:val="28"/>
          <w:szCs w:val="28"/>
        </w:rPr>
        <w:t>Упражнение "Змейка"</w:t>
      </w:r>
    </w:p>
    <w:p w:rsidR="00F13BAE" w:rsidRPr="00F13BAE" w:rsidRDefault="00F13BAE" w:rsidP="00F13BA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sz w:val="28"/>
          <w:szCs w:val="28"/>
        </w:rPr>
      </w:pPr>
    </w:p>
    <w:p w:rsidR="00F13BAE" w:rsidRPr="00F13BAE" w:rsidRDefault="00F13BAE" w:rsidP="00F13BAE">
      <w:pPr>
        <w:pStyle w:val="c8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F13BAE">
        <w:rPr>
          <w:rStyle w:val="c22"/>
          <w:rFonts w:ascii="Bookman Old Style" w:hAnsi="Bookman Old Style"/>
          <w:sz w:val="28"/>
          <w:szCs w:val="28"/>
        </w:rPr>
        <w:t xml:space="preserve">Скрестить руки ладонями друг к другу, сцепить пальцы в замок, вывернуть руки к себе. 1 вариант: ребенок с закрытыми глазами </w:t>
      </w:r>
      <w:r w:rsidRPr="00F13BAE">
        <w:rPr>
          <w:rStyle w:val="c22"/>
          <w:rFonts w:ascii="Bookman Old Style" w:hAnsi="Bookman Old Style"/>
          <w:sz w:val="28"/>
          <w:szCs w:val="28"/>
        </w:rPr>
        <w:lastRenderedPageBreak/>
        <w:t>называет палец и руку, к которым прикоснулся педагог. 2 вариант: точно и четко двигать пальцем, который называет педагог. Следить, чтобы остальные пальцы в движении не участвовали.</w:t>
      </w:r>
    </w:p>
    <w:p w:rsidR="00F13BAE" w:rsidRPr="00F13BAE" w:rsidRDefault="00F13BAE" w:rsidP="00F13BAE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ascii="Bookman Old Style" w:hAnsi="Bookman Old Style"/>
          <w:b/>
          <w:bCs/>
          <w:sz w:val="28"/>
          <w:szCs w:val="28"/>
        </w:rPr>
      </w:pPr>
      <w:r w:rsidRPr="00F13BAE">
        <w:rPr>
          <w:rStyle w:val="c22"/>
          <w:rFonts w:ascii="Bookman Old Style" w:hAnsi="Bookman Old Style"/>
          <w:b/>
          <w:bCs/>
          <w:sz w:val="28"/>
          <w:szCs w:val="28"/>
        </w:rPr>
        <w:t>Упражнение</w:t>
      </w:r>
      <w:r w:rsidRPr="00F13BAE">
        <w:rPr>
          <w:rStyle w:val="c1"/>
          <w:rFonts w:ascii="Bookman Old Style" w:hAnsi="Bookman Old Style"/>
          <w:b/>
          <w:bCs/>
          <w:sz w:val="28"/>
          <w:szCs w:val="28"/>
        </w:rPr>
        <w:t xml:space="preserve"> «Колечко»</w:t>
      </w:r>
    </w:p>
    <w:p w:rsidR="00F13BAE" w:rsidRPr="00F13BAE" w:rsidRDefault="00F13BAE" w:rsidP="00F13BA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sz w:val="28"/>
          <w:szCs w:val="28"/>
        </w:rPr>
      </w:pPr>
    </w:p>
    <w:p w:rsidR="00F13BAE" w:rsidRPr="00F13BAE" w:rsidRDefault="00F13BAE" w:rsidP="00F13BAE">
      <w:pPr>
        <w:pStyle w:val="c8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F13BAE">
        <w:rPr>
          <w:rStyle w:val="c29"/>
          <w:rFonts w:ascii="Bookman Old Style" w:hAnsi="Bookman Old Style"/>
          <w:sz w:val="28"/>
          <w:szCs w:val="28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</w:t>
      </w:r>
      <w:proofErr w:type="gramStart"/>
      <w:r w:rsidRPr="00F13BAE">
        <w:rPr>
          <w:rStyle w:val="c29"/>
          <w:rFonts w:ascii="Bookman Old Style" w:hAnsi="Bookman Old Style"/>
          <w:sz w:val="28"/>
          <w:szCs w:val="28"/>
        </w:rPr>
        <w:t>В начале</w:t>
      </w:r>
      <w:proofErr w:type="gramEnd"/>
      <w:r w:rsidRPr="00F13BAE">
        <w:rPr>
          <w:rStyle w:val="c29"/>
          <w:rFonts w:ascii="Bookman Old Style" w:hAnsi="Bookman Old Style"/>
          <w:sz w:val="28"/>
          <w:szCs w:val="28"/>
        </w:rPr>
        <w:t xml:space="preserve"> упражнение выполняется каждой рукой отдельно, затем сразу двумя руками.</w:t>
      </w:r>
    </w:p>
    <w:p w:rsidR="00F13BAE" w:rsidRPr="00F13BAE" w:rsidRDefault="00F13BAE" w:rsidP="00F13BAE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ascii="Bookman Old Style" w:hAnsi="Bookman Old Style"/>
          <w:b/>
          <w:bCs/>
          <w:sz w:val="28"/>
          <w:szCs w:val="28"/>
        </w:rPr>
      </w:pPr>
      <w:r w:rsidRPr="00F13BAE">
        <w:rPr>
          <w:rStyle w:val="c22"/>
          <w:rFonts w:ascii="Bookman Old Style" w:hAnsi="Bookman Old Style"/>
          <w:b/>
          <w:bCs/>
          <w:sz w:val="28"/>
          <w:szCs w:val="28"/>
        </w:rPr>
        <w:t>Упражнение</w:t>
      </w:r>
      <w:r w:rsidRPr="00F13BAE">
        <w:rPr>
          <w:rStyle w:val="c1"/>
          <w:rFonts w:ascii="Bookman Old Style" w:hAnsi="Bookman Old Style"/>
          <w:b/>
          <w:bCs/>
          <w:sz w:val="28"/>
          <w:szCs w:val="28"/>
        </w:rPr>
        <w:t xml:space="preserve"> «Кулак-ребро-ладонь»</w:t>
      </w:r>
    </w:p>
    <w:p w:rsidR="00F13BAE" w:rsidRPr="00F13BAE" w:rsidRDefault="00F13BAE" w:rsidP="00F13BA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sz w:val="28"/>
          <w:szCs w:val="28"/>
        </w:rPr>
      </w:pPr>
    </w:p>
    <w:p w:rsidR="00F13BAE" w:rsidRPr="00F13BAE" w:rsidRDefault="00F13BAE" w:rsidP="00F13BAE">
      <w:pPr>
        <w:pStyle w:val="c8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F13BAE">
        <w:rPr>
          <w:rStyle w:val="c29"/>
          <w:rFonts w:ascii="Bookman Old Style" w:hAnsi="Bookman Old Style"/>
          <w:sz w:val="28"/>
          <w:szCs w:val="28"/>
        </w:rPr>
        <w:t xml:space="preserve"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</w:t>
      </w:r>
      <w:proofErr w:type="gramStart"/>
      <w:r w:rsidRPr="00F13BAE">
        <w:rPr>
          <w:rStyle w:val="c29"/>
          <w:rFonts w:ascii="Bookman Old Style" w:hAnsi="Bookman Old Style"/>
          <w:sz w:val="28"/>
          <w:szCs w:val="28"/>
        </w:rPr>
        <w:t>-л</w:t>
      </w:r>
      <w:proofErr w:type="gramEnd"/>
      <w:r w:rsidRPr="00F13BAE">
        <w:rPr>
          <w:rStyle w:val="c29"/>
          <w:rFonts w:ascii="Bookman Old Style" w:hAnsi="Bookman Old Style"/>
          <w:sz w:val="28"/>
          <w:szCs w:val="28"/>
        </w:rPr>
        <w:t>евой, затем -двумя руками вместе по 8-10 раз. Можно давать себе команд</w:t>
      </w:r>
      <w:proofErr w:type="gramStart"/>
      <w:r w:rsidRPr="00F13BAE">
        <w:rPr>
          <w:rStyle w:val="c29"/>
          <w:rFonts w:ascii="Bookman Old Style" w:hAnsi="Bookman Old Style"/>
          <w:sz w:val="28"/>
          <w:szCs w:val="28"/>
        </w:rPr>
        <w:t>ы(</w:t>
      </w:r>
      <w:proofErr w:type="gramEnd"/>
      <w:r w:rsidRPr="00F13BAE">
        <w:rPr>
          <w:rStyle w:val="c29"/>
          <w:rFonts w:ascii="Bookman Old Style" w:hAnsi="Bookman Old Style"/>
          <w:sz w:val="28"/>
          <w:szCs w:val="28"/>
        </w:rPr>
        <w:t>кулак -ребро-ладонь)</w:t>
      </w:r>
    </w:p>
    <w:p w:rsidR="00F13BAE" w:rsidRPr="00F13BAE" w:rsidRDefault="00F13BAE" w:rsidP="00F13BAE">
      <w:pPr>
        <w:rPr>
          <w:rFonts w:ascii="Bookman Old Style" w:hAnsi="Bookman Old Style"/>
          <w:sz w:val="28"/>
          <w:szCs w:val="28"/>
        </w:rPr>
      </w:pPr>
    </w:p>
    <w:p w:rsidR="00F13BAE" w:rsidRPr="00F13BAE" w:rsidRDefault="00F13BAE" w:rsidP="00F13BAE">
      <w:pPr>
        <w:rPr>
          <w:rFonts w:ascii="Bookman Old Style" w:hAnsi="Bookman Old Style"/>
          <w:sz w:val="28"/>
          <w:szCs w:val="28"/>
        </w:rPr>
      </w:pPr>
    </w:p>
    <w:p w:rsidR="006E75F0" w:rsidRPr="00F13BAE" w:rsidRDefault="006E75F0">
      <w:pPr>
        <w:rPr>
          <w:rFonts w:ascii="Bookman Old Style" w:hAnsi="Bookman Old Style"/>
          <w:sz w:val="28"/>
          <w:szCs w:val="28"/>
        </w:rPr>
      </w:pPr>
    </w:p>
    <w:sectPr w:rsidR="006E75F0" w:rsidRPr="00F13BAE" w:rsidSect="0032440A">
      <w:pgSz w:w="11906" w:h="16838"/>
      <w:pgMar w:top="1134" w:right="1134" w:bottom="1134" w:left="1134" w:header="709" w:footer="709" w:gutter="0"/>
      <w:pgBorders w:offsetFrom="page">
        <w:top w:val="postageStamp" w:sz="13" w:space="24" w:color="632423" w:themeColor="accent2" w:themeShade="80"/>
        <w:left w:val="postageStamp" w:sz="13" w:space="24" w:color="632423" w:themeColor="accent2" w:themeShade="80"/>
        <w:bottom w:val="postageStamp" w:sz="13" w:space="24" w:color="632423" w:themeColor="accent2" w:themeShade="80"/>
        <w:right w:val="postageStamp" w:sz="13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BAE"/>
    <w:rsid w:val="0032440A"/>
    <w:rsid w:val="006E75F0"/>
    <w:rsid w:val="00F1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1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13BAE"/>
  </w:style>
  <w:style w:type="character" w:customStyle="1" w:styleId="c1">
    <w:name w:val="c1"/>
    <w:basedOn w:val="a0"/>
    <w:rsid w:val="00F13BAE"/>
  </w:style>
  <w:style w:type="character" w:customStyle="1" w:styleId="c29">
    <w:name w:val="c29"/>
    <w:basedOn w:val="a0"/>
    <w:rsid w:val="00F13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2018-10-28T15:26:00Z</dcterms:created>
  <dcterms:modified xsi:type="dcterms:W3CDTF">2018-10-28T15:29:00Z</dcterms:modified>
</cp:coreProperties>
</file>