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C4" w:rsidRPr="00822CC4" w:rsidRDefault="00822CC4" w:rsidP="00822CC4">
      <w:pPr>
        <w:pStyle w:val="1"/>
        <w:jc w:val="center"/>
        <w:rPr>
          <w:rFonts w:ascii="Bookman Old Style" w:hAnsi="Bookman Old Style"/>
          <w:color w:val="0000FF"/>
          <w:sz w:val="32"/>
          <w:szCs w:val="32"/>
        </w:rPr>
      </w:pPr>
      <w:r w:rsidRPr="00822CC4">
        <w:rPr>
          <w:rFonts w:ascii="Bookman Old Style" w:hAnsi="Bookman Old Style"/>
          <w:color w:val="0000FF"/>
          <w:sz w:val="32"/>
          <w:szCs w:val="32"/>
        </w:rPr>
        <w:t>Игры во дворе</w:t>
      </w:r>
    </w:p>
    <w:p w:rsidR="00822CC4" w:rsidRDefault="00822CC4" w:rsidP="00822CC4">
      <w:pPr>
        <w:rPr>
          <w:rFonts w:ascii="Bookman Old Style" w:hAnsi="Bookman Old Style"/>
          <w:sz w:val="32"/>
          <w:szCs w:val="32"/>
        </w:rPr>
      </w:pPr>
      <w:r w:rsidRPr="007A77B7">
        <w:rPr>
          <w:rFonts w:ascii="Bookman Old Style" w:hAnsi="Bookman Old Style" w:cs="Times New Roman"/>
          <w:noProof/>
          <w:sz w:val="32"/>
          <w:szCs w:val="32"/>
        </w:rPr>
        <w:drawing>
          <wp:anchor distT="0" distB="0" distL="114300" distR="114300" simplePos="0" relativeHeight="251658240" behindDoc="0" locked="0" layoutInCell="1" allowOverlap="1">
            <wp:simplePos x="0" y="0"/>
            <wp:positionH relativeFrom="column">
              <wp:posOffset>22860</wp:posOffset>
            </wp:positionH>
            <wp:positionV relativeFrom="paragraph">
              <wp:posOffset>-3175</wp:posOffset>
            </wp:positionV>
            <wp:extent cx="2381250" cy="1514475"/>
            <wp:effectExtent l="19050" t="0" r="0" b="0"/>
            <wp:wrapThrough wrapText="bothSides">
              <wp:wrapPolygon edited="0">
                <wp:start x="-173" y="0"/>
                <wp:lineTo x="-173" y="21464"/>
                <wp:lineTo x="21600" y="21464"/>
                <wp:lineTo x="21600" y="0"/>
                <wp:lineTo x="-173" y="0"/>
              </wp:wrapPolygon>
            </wp:wrapThrough>
            <wp:docPr id="13" name="Рисунок 13" descr="Игры во дв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ы во дворе"/>
                    <pic:cNvPicPr>
                      <a:picLocks noChangeAspect="1" noChangeArrowheads="1"/>
                    </pic:cNvPicPr>
                  </pic:nvPicPr>
                  <pic:blipFill>
                    <a:blip r:embed="rId4"/>
                    <a:srcRect/>
                    <a:stretch>
                      <a:fillRect/>
                    </a:stretch>
                  </pic:blipFill>
                  <pic:spPr bwMode="auto">
                    <a:xfrm>
                      <a:off x="0" y="0"/>
                      <a:ext cx="2381250" cy="1514475"/>
                    </a:xfrm>
                    <a:prstGeom prst="rect">
                      <a:avLst/>
                    </a:prstGeom>
                    <a:noFill/>
                    <a:ln w="9525">
                      <a:noFill/>
                      <a:miter lim="800000"/>
                      <a:headEnd/>
                      <a:tailEnd/>
                    </a:ln>
                  </pic:spPr>
                </pic:pic>
              </a:graphicData>
            </a:graphic>
          </wp:anchor>
        </w:drawing>
      </w:r>
      <w:r w:rsidRPr="007A77B7">
        <w:rPr>
          <w:rFonts w:ascii="Bookman Old Style" w:hAnsi="Bookman Old Style" w:cs="Times New Roman"/>
          <w:sz w:val="32"/>
          <w:szCs w:val="32"/>
        </w:rPr>
        <w:t xml:space="preserve"> </w:t>
      </w:r>
      <w:r w:rsidRPr="00822CC4">
        <w:rPr>
          <w:rFonts w:ascii="Bookman Old Style" w:hAnsi="Bookman Old Style"/>
          <w:sz w:val="32"/>
          <w:szCs w:val="32"/>
        </w:rPr>
        <w:t>Есть деревья, есть кусты... </w:t>
      </w:r>
      <w:r w:rsidRPr="00822CC4">
        <w:rPr>
          <w:rFonts w:ascii="Bookman Old Style" w:hAnsi="Bookman Old Style"/>
          <w:sz w:val="32"/>
          <w:szCs w:val="32"/>
        </w:rPr>
        <w:br/>
        <w:t>И, с утра до темноты, </w:t>
      </w:r>
      <w:r w:rsidRPr="00822CC4">
        <w:rPr>
          <w:rFonts w:ascii="Bookman Old Style" w:hAnsi="Bookman Old Style"/>
          <w:sz w:val="32"/>
          <w:szCs w:val="32"/>
        </w:rPr>
        <w:br/>
        <w:t>Здесь гуляем мы – собаки, </w:t>
      </w:r>
      <w:r w:rsidRPr="00822CC4">
        <w:rPr>
          <w:rFonts w:ascii="Bookman Old Style" w:hAnsi="Bookman Old Style"/>
          <w:sz w:val="32"/>
          <w:szCs w:val="32"/>
        </w:rPr>
        <w:br/>
        <w:t>Дети, кошки... и коты.</w:t>
      </w:r>
    </w:p>
    <w:p w:rsidR="00822CC4" w:rsidRPr="00822CC4" w:rsidRDefault="00822CC4" w:rsidP="00822CC4">
      <w:pPr>
        <w:rPr>
          <w:rFonts w:ascii="Bookman Old Style" w:hAnsi="Bookman Old Style" w:cs="Times New Roman"/>
          <w:sz w:val="32"/>
          <w:szCs w:val="32"/>
        </w:rPr>
      </w:pPr>
      <w:r>
        <w:rPr>
          <w:rFonts w:ascii="Bookman Old Style" w:hAnsi="Bookman Old Style"/>
          <w:sz w:val="32"/>
          <w:szCs w:val="32"/>
        </w:rPr>
        <w:t xml:space="preserve">                              </w:t>
      </w:r>
      <w:r w:rsidRPr="00822CC4">
        <w:rPr>
          <w:rStyle w:val="a6"/>
          <w:rFonts w:ascii="Bookman Old Style" w:hAnsi="Bookman Old Style"/>
          <w:sz w:val="32"/>
          <w:szCs w:val="32"/>
        </w:rPr>
        <w:t>В. Сергеев</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xml:space="preserve">Лето. Прекрасное, замечательное время года! Пора </w:t>
      </w:r>
      <w:proofErr w:type="gramStart"/>
      <w:r w:rsidRPr="00822CC4">
        <w:rPr>
          <w:rFonts w:ascii="Bookman Old Style" w:hAnsi="Bookman Old Style"/>
          <w:sz w:val="32"/>
          <w:szCs w:val="32"/>
        </w:rPr>
        <w:t>длинных солнечных дней</w:t>
      </w:r>
      <w:proofErr w:type="gramEnd"/>
      <w:r w:rsidRPr="00822CC4">
        <w:rPr>
          <w:rFonts w:ascii="Bookman Old Style" w:hAnsi="Bookman Old Style"/>
          <w:sz w:val="32"/>
          <w:szCs w:val="32"/>
        </w:rPr>
        <w:t xml:space="preserve">, теплых дождей и ночей, полных звезд. С утра до вечера во всех дворах, несмотря на изобилие компьютеров, </w:t>
      </w:r>
      <w:proofErr w:type="spellStart"/>
      <w:r w:rsidRPr="00822CC4">
        <w:rPr>
          <w:rFonts w:ascii="Bookman Old Style" w:hAnsi="Bookman Old Style"/>
          <w:sz w:val="32"/>
          <w:szCs w:val="32"/>
        </w:rPr>
        <w:t>гаджетов</w:t>
      </w:r>
      <w:proofErr w:type="spellEnd"/>
      <w:r w:rsidRPr="00822CC4">
        <w:rPr>
          <w:rFonts w:ascii="Bookman Old Style" w:hAnsi="Bookman Old Style"/>
          <w:sz w:val="32"/>
          <w:szCs w:val="32"/>
        </w:rPr>
        <w:t xml:space="preserve"> и цифрового ТВ - копошатся, суетятся детишки. Веселый смех порой не затихает и после захода солнца.</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Многие из нас с улыбкой вспоминают свое недовольное лицо, когда приходилось буквально отрывать себя от своих любимых друзей, под громогласные крики мам-пап из окна «</w:t>
      </w:r>
      <w:proofErr w:type="spellStart"/>
      <w:r w:rsidRPr="00822CC4">
        <w:rPr>
          <w:rFonts w:ascii="Bookman Old Style" w:hAnsi="Bookman Old Style"/>
          <w:sz w:val="32"/>
          <w:szCs w:val="32"/>
        </w:rPr>
        <w:t>Сынок\Дочка</w:t>
      </w:r>
      <w:proofErr w:type="spellEnd"/>
      <w:proofErr w:type="gramStart"/>
      <w:r w:rsidRPr="00822CC4">
        <w:rPr>
          <w:rFonts w:ascii="Bookman Old Style" w:hAnsi="Bookman Old Style"/>
          <w:sz w:val="32"/>
          <w:szCs w:val="32"/>
        </w:rPr>
        <w:t xml:space="preserve"> Д</w:t>
      </w:r>
      <w:proofErr w:type="gramEnd"/>
      <w:r w:rsidRPr="00822CC4">
        <w:rPr>
          <w:rFonts w:ascii="Bookman Old Style" w:hAnsi="Bookman Old Style"/>
          <w:sz w:val="32"/>
          <w:szCs w:val="32"/>
        </w:rPr>
        <w:t>омой!».</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xml:space="preserve">И вот, мы плелись по лестнице в скучную квартиру, и так не хотелось этого. Ведь на улице еще светло, счастливчики продолжают играть, смеяться и шутить под окнами. А дома – </w:t>
      </w:r>
      <w:proofErr w:type="gramStart"/>
      <w:r w:rsidRPr="00822CC4">
        <w:rPr>
          <w:rFonts w:ascii="Bookman Old Style" w:hAnsi="Bookman Old Style"/>
          <w:sz w:val="32"/>
          <w:szCs w:val="32"/>
        </w:rPr>
        <w:t>заставляют</w:t>
      </w:r>
      <w:proofErr w:type="gramEnd"/>
      <w:r w:rsidRPr="00822CC4">
        <w:rPr>
          <w:rFonts w:ascii="Bookman Old Style" w:hAnsi="Bookman Old Style"/>
          <w:sz w:val="32"/>
          <w:szCs w:val="32"/>
        </w:rPr>
        <w:t xml:space="preserve"> есть и ложиться спать, чтобы с утра вновь ворваться в чарующий мир дворовых игр.</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xml:space="preserve">Спешу Вас обрадовать! Игры еще существуют! И их </w:t>
      </w:r>
      <w:proofErr w:type="gramStart"/>
      <w:r w:rsidRPr="00822CC4">
        <w:rPr>
          <w:rFonts w:ascii="Bookman Old Style" w:hAnsi="Bookman Old Style"/>
          <w:sz w:val="32"/>
          <w:szCs w:val="32"/>
        </w:rPr>
        <w:t>очень много</w:t>
      </w:r>
      <w:proofErr w:type="gramEnd"/>
      <w:r w:rsidRPr="00822CC4">
        <w:rPr>
          <w:rFonts w:ascii="Bookman Old Style" w:hAnsi="Bookman Old Style"/>
          <w:sz w:val="32"/>
          <w:szCs w:val="32"/>
        </w:rPr>
        <w:t>! может они немного видоизменились, сменили названия, но суть та же – развлекаться, «чудить» и всячески вносить разнообразие в летний период (и не только).</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Но сегодня о летних играх. Вот некоторые из них:</w:t>
      </w:r>
    </w:p>
    <w:p w:rsidR="00822CC4" w:rsidRPr="00822CC4" w:rsidRDefault="00822CC4" w:rsidP="00822CC4">
      <w:pPr>
        <w:pStyle w:val="a3"/>
        <w:jc w:val="center"/>
        <w:rPr>
          <w:rFonts w:ascii="Bookman Old Style" w:hAnsi="Bookman Old Style"/>
          <w:sz w:val="32"/>
          <w:szCs w:val="32"/>
        </w:rPr>
      </w:pPr>
      <w:r w:rsidRPr="00822CC4">
        <w:rPr>
          <w:rFonts w:ascii="Bookman Old Style" w:hAnsi="Bookman Old Style"/>
          <w:b/>
          <w:bCs/>
          <w:sz w:val="32"/>
          <w:szCs w:val="32"/>
        </w:rPr>
        <w:t>«Воробьи – вороны»</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Участники делятся на две команды. Одна команда будет «воробьями», другая — «воронами». Команды размещаются друг напротив друга на расстоянии 2-3 метра.</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lastRenderedPageBreak/>
        <w:t xml:space="preserve">По команде водящего (взрослого) «Воробьи!» команда воробьёв должна броситься догонять команду ворон, а по команде «Вороны!» — наоборот. Игра продолжается, пока догоняющая команда не переловит всех игроков </w:t>
      </w:r>
      <w:proofErr w:type="gramStart"/>
      <w:r w:rsidRPr="00822CC4">
        <w:rPr>
          <w:rFonts w:ascii="Bookman Old Style" w:hAnsi="Bookman Old Style"/>
          <w:sz w:val="32"/>
          <w:szCs w:val="32"/>
        </w:rPr>
        <w:t>убегающей</w:t>
      </w:r>
      <w:proofErr w:type="gramEnd"/>
      <w:r w:rsidRPr="00822CC4">
        <w:rPr>
          <w:rFonts w:ascii="Bookman Old Style" w:hAnsi="Bookman Old Style"/>
          <w:sz w:val="32"/>
          <w:szCs w:val="32"/>
        </w:rPr>
        <w:t>.</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Теперь можно начинать игру. Хитрость заключается в том, что водящий произносит команды по слогам медленно: «</w:t>
      </w:r>
      <w:proofErr w:type="spellStart"/>
      <w:r w:rsidRPr="00822CC4">
        <w:rPr>
          <w:rFonts w:ascii="Bookman Old Style" w:hAnsi="Bookman Old Style"/>
          <w:sz w:val="32"/>
          <w:szCs w:val="32"/>
        </w:rPr>
        <w:t>Вооо</w:t>
      </w:r>
      <w:proofErr w:type="spellEnd"/>
      <w:r w:rsidRPr="00822CC4">
        <w:rPr>
          <w:rFonts w:ascii="Bookman Old Style" w:hAnsi="Bookman Old Style"/>
          <w:sz w:val="32"/>
          <w:szCs w:val="32"/>
        </w:rPr>
        <w:t xml:space="preserve"> — </w:t>
      </w:r>
      <w:proofErr w:type="spellStart"/>
      <w:r w:rsidRPr="00822CC4">
        <w:rPr>
          <w:rFonts w:ascii="Bookman Old Style" w:hAnsi="Bookman Old Style"/>
          <w:sz w:val="32"/>
          <w:szCs w:val="32"/>
        </w:rPr>
        <w:t>роооо</w:t>
      </w:r>
      <w:proofErr w:type="spellEnd"/>
      <w:r w:rsidRPr="00822CC4">
        <w:rPr>
          <w:rFonts w:ascii="Bookman Old Style" w:hAnsi="Bookman Old Style"/>
          <w:sz w:val="32"/>
          <w:szCs w:val="32"/>
        </w:rPr>
        <w:t xml:space="preserve"> — ... НЫ!» или «</w:t>
      </w:r>
      <w:proofErr w:type="spellStart"/>
      <w:r w:rsidRPr="00822CC4">
        <w:rPr>
          <w:rFonts w:ascii="Bookman Old Style" w:hAnsi="Bookman Old Style"/>
          <w:sz w:val="32"/>
          <w:szCs w:val="32"/>
        </w:rPr>
        <w:t>Воооо</w:t>
      </w:r>
      <w:proofErr w:type="spellEnd"/>
      <w:r w:rsidRPr="00822CC4">
        <w:rPr>
          <w:rFonts w:ascii="Bookman Old Style" w:hAnsi="Bookman Old Style"/>
          <w:sz w:val="32"/>
          <w:szCs w:val="32"/>
        </w:rPr>
        <w:t xml:space="preserve"> — </w:t>
      </w:r>
      <w:proofErr w:type="spellStart"/>
      <w:r w:rsidRPr="00822CC4">
        <w:rPr>
          <w:rFonts w:ascii="Bookman Old Style" w:hAnsi="Bookman Old Style"/>
          <w:sz w:val="32"/>
          <w:szCs w:val="32"/>
        </w:rPr>
        <w:t>рооооо</w:t>
      </w:r>
      <w:proofErr w:type="spellEnd"/>
      <w:r w:rsidRPr="00822CC4">
        <w:rPr>
          <w:rFonts w:ascii="Bookman Old Style" w:hAnsi="Bookman Old Style"/>
          <w:sz w:val="32"/>
          <w:szCs w:val="32"/>
        </w:rPr>
        <w:t xml:space="preserve"> — ... БЬИ!», поэтому до самого последнего момента игроки не знают, догонять им или убегать. Кстати, хитрый водящий может называть </w:t>
      </w:r>
      <w:proofErr w:type="gramStart"/>
      <w:r w:rsidRPr="00822CC4">
        <w:rPr>
          <w:rFonts w:ascii="Bookman Old Style" w:hAnsi="Bookman Old Style"/>
          <w:sz w:val="32"/>
          <w:szCs w:val="32"/>
        </w:rPr>
        <w:t>и</w:t>
      </w:r>
      <w:proofErr w:type="gramEnd"/>
      <w:r w:rsidRPr="00822CC4">
        <w:rPr>
          <w:rFonts w:ascii="Bookman Old Style" w:hAnsi="Bookman Old Style"/>
          <w:sz w:val="32"/>
          <w:szCs w:val="32"/>
        </w:rPr>
        <w:t xml:space="preserve"> совсем другие слова: «</w:t>
      </w:r>
      <w:proofErr w:type="spellStart"/>
      <w:r w:rsidRPr="00822CC4">
        <w:rPr>
          <w:rFonts w:ascii="Bookman Old Style" w:hAnsi="Bookman Old Style"/>
          <w:sz w:val="32"/>
          <w:szCs w:val="32"/>
        </w:rPr>
        <w:t>Вооо</w:t>
      </w:r>
      <w:proofErr w:type="spellEnd"/>
      <w:r w:rsidRPr="00822CC4">
        <w:rPr>
          <w:rFonts w:ascii="Bookman Old Style" w:hAnsi="Bookman Old Style"/>
          <w:sz w:val="32"/>
          <w:szCs w:val="32"/>
        </w:rPr>
        <w:t xml:space="preserve"> — </w:t>
      </w:r>
      <w:proofErr w:type="spellStart"/>
      <w:r w:rsidRPr="00822CC4">
        <w:rPr>
          <w:rFonts w:ascii="Bookman Old Style" w:hAnsi="Bookman Old Style"/>
          <w:sz w:val="32"/>
          <w:szCs w:val="32"/>
        </w:rPr>
        <w:t>роооо</w:t>
      </w:r>
      <w:proofErr w:type="spellEnd"/>
      <w:r w:rsidRPr="00822CC4">
        <w:rPr>
          <w:rFonts w:ascii="Bookman Old Style" w:hAnsi="Bookman Old Style"/>
          <w:sz w:val="32"/>
          <w:szCs w:val="32"/>
        </w:rPr>
        <w:t xml:space="preserve"> — ... ТА!», «</w:t>
      </w:r>
      <w:proofErr w:type="spellStart"/>
      <w:r w:rsidRPr="00822CC4">
        <w:rPr>
          <w:rFonts w:ascii="Bookman Old Style" w:hAnsi="Bookman Old Style"/>
          <w:sz w:val="32"/>
          <w:szCs w:val="32"/>
        </w:rPr>
        <w:t>Вооо</w:t>
      </w:r>
      <w:proofErr w:type="spellEnd"/>
      <w:r w:rsidRPr="00822CC4">
        <w:rPr>
          <w:rFonts w:ascii="Bookman Old Style" w:hAnsi="Bookman Old Style"/>
          <w:sz w:val="32"/>
          <w:szCs w:val="32"/>
        </w:rPr>
        <w:t xml:space="preserve"> — </w:t>
      </w:r>
      <w:proofErr w:type="spellStart"/>
      <w:r w:rsidRPr="00822CC4">
        <w:rPr>
          <w:rFonts w:ascii="Bookman Old Style" w:hAnsi="Bookman Old Style"/>
          <w:sz w:val="32"/>
          <w:szCs w:val="32"/>
        </w:rPr>
        <w:t>роооо</w:t>
      </w:r>
      <w:proofErr w:type="spellEnd"/>
      <w:r w:rsidRPr="00822CC4">
        <w:rPr>
          <w:rFonts w:ascii="Bookman Old Style" w:hAnsi="Bookman Old Style"/>
          <w:sz w:val="32"/>
          <w:szCs w:val="32"/>
        </w:rPr>
        <w:t xml:space="preserve"> — ... ЖБА!», «</w:t>
      </w:r>
      <w:proofErr w:type="spellStart"/>
      <w:r w:rsidRPr="00822CC4">
        <w:rPr>
          <w:rFonts w:ascii="Bookman Old Style" w:hAnsi="Bookman Old Style"/>
          <w:sz w:val="32"/>
          <w:szCs w:val="32"/>
        </w:rPr>
        <w:t>Вооо</w:t>
      </w:r>
      <w:proofErr w:type="spellEnd"/>
      <w:r w:rsidRPr="00822CC4">
        <w:rPr>
          <w:rFonts w:ascii="Bookman Old Style" w:hAnsi="Bookman Old Style"/>
          <w:sz w:val="32"/>
          <w:szCs w:val="32"/>
        </w:rPr>
        <w:t xml:space="preserve"> — </w:t>
      </w:r>
      <w:proofErr w:type="spellStart"/>
      <w:r w:rsidRPr="00822CC4">
        <w:rPr>
          <w:rFonts w:ascii="Bookman Old Style" w:hAnsi="Bookman Old Style"/>
          <w:sz w:val="32"/>
          <w:szCs w:val="32"/>
        </w:rPr>
        <w:t>роооо</w:t>
      </w:r>
      <w:proofErr w:type="spellEnd"/>
      <w:r w:rsidRPr="00822CC4">
        <w:rPr>
          <w:rFonts w:ascii="Bookman Old Style" w:hAnsi="Bookman Old Style"/>
          <w:sz w:val="32"/>
          <w:szCs w:val="32"/>
        </w:rPr>
        <w:t xml:space="preserve"> — ... ВКА!», что добавляет игре большего веселья. А ещё, для усложнения игры можно выстроить команды спиной друг к другу. Тогда убегать будет легко, а догонять — трудно.</w:t>
      </w:r>
    </w:p>
    <w:p w:rsidR="00822CC4" w:rsidRPr="00822CC4" w:rsidRDefault="00822CC4" w:rsidP="00822CC4">
      <w:pPr>
        <w:pStyle w:val="a3"/>
        <w:jc w:val="center"/>
        <w:rPr>
          <w:rFonts w:ascii="Bookman Old Style" w:hAnsi="Bookman Old Style"/>
          <w:sz w:val="32"/>
          <w:szCs w:val="32"/>
        </w:rPr>
      </w:pPr>
      <w:r w:rsidRPr="00822CC4">
        <w:rPr>
          <w:rFonts w:ascii="Bookman Old Style" w:hAnsi="Bookman Old Style"/>
          <w:b/>
          <w:bCs/>
          <w:sz w:val="32"/>
          <w:szCs w:val="32"/>
        </w:rPr>
        <w:t>«Чай-чай, выручай!»</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Выбирается водящий, игроки разбегаются, в случае, если водящий осалит кого-то, игрок должен замереть, расставив руки в стороны и кричать:</w:t>
      </w:r>
    </w:p>
    <w:p w:rsidR="00822CC4" w:rsidRPr="00822CC4" w:rsidRDefault="00822CC4" w:rsidP="00822CC4">
      <w:pPr>
        <w:pStyle w:val="a3"/>
        <w:rPr>
          <w:rFonts w:ascii="Bookman Old Style" w:hAnsi="Bookman Old Style"/>
          <w:sz w:val="32"/>
          <w:szCs w:val="32"/>
        </w:rPr>
      </w:pPr>
      <w:r w:rsidRPr="00822CC4">
        <w:rPr>
          <w:rStyle w:val="a6"/>
          <w:rFonts w:ascii="Bookman Old Style" w:hAnsi="Bookman Old Style"/>
          <w:sz w:val="32"/>
          <w:szCs w:val="32"/>
        </w:rPr>
        <w:t>«Чай-чай-выручай!»</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xml:space="preserve">Другой игрок может подбежать к «заколдованному» </w:t>
      </w:r>
      <w:proofErr w:type="gramStart"/>
      <w:r w:rsidRPr="00822CC4">
        <w:rPr>
          <w:rFonts w:ascii="Bookman Old Style" w:hAnsi="Bookman Old Style"/>
          <w:sz w:val="32"/>
          <w:szCs w:val="32"/>
        </w:rPr>
        <w:t>и</w:t>
      </w:r>
      <w:proofErr w:type="gramEnd"/>
      <w:r w:rsidRPr="00822CC4">
        <w:rPr>
          <w:rFonts w:ascii="Bookman Old Style" w:hAnsi="Bookman Old Style"/>
          <w:sz w:val="32"/>
          <w:szCs w:val="32"/>
        </w:rPr>
        <w:t xml:space="preserve"> дотронувшись «освободить» его. «Расколдованный» игрок вновь в игре. Игра заканчивается, когда все игроки заколдованы. Водящим становится тот, кого осалили первым (если это удастся вспомнить), или вновь выбирается </w:t>
      </w:r>
      <w:hyperlink r:id="rId5" w:tooltip="считалки для игр" w:history="1">
        <w:r w:rsidRPr="00822CC4">
          <w:rPr>
            <w:rStyle w:val="a4"/>
            <w:rFonts w:ascii="Bookman Old Style" w:hAnsi="Bookman Old Style"/>
            <w:sz w:val="32"/>
            <w:szCs w:val="32"/>
          </w:rPr>
          <w:t>считалочкой</w:t>
        </w:r>
      </w:hyperlink>
      <w:r w:rsidRPr="00822CC4">
        <w:rPr>
          <w:rFonts w:ascii="Bookman Old Style" w:hAnsi="Bookman Old Style"/>
          <w:b/>
          <w:bCs/>
          <w:sz w:val="32"/>
          <w:szCs w:val="32"/>
        </w:rPr>
        <w:t>.</w:t>
      </w:r>
    </w:p>
    <w:p w:rsidR="00822CC4" w:rsidRPr="00822CC4" w:rsidRDefault="00822CC4" w:rsidP="00822CC4">
      <w:pPr>
        <w:pStyle w:val="a3"/>
        <w:jc w:val="center"/>
        <w:rPr>
          <w:rFonts w:ascii="Bookman Old Style" w:hAnsi="Bookman Old Style"/>
          <w:sz w:val="32"/>
          <w:szCs w:val="32"/>
        </w:rPr>
      </w:pPr>
      <w:r w:rsidRPr="00822CC4">
        <w:rPr>
          <w:rFonts w:ascii="Bookman Old Style" w:hAnsi="Bookman Old Style"/>
          <w:b/>
          <w:bCs/>
          <w:sz w:val="32"/>
          <w:szCs w:val="32"/>
        </w:rPr>
        <w:t>«Сороконожки»</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xml:space="preserve">Выбирается один ведущий, он будет давать команды сороконожкам и оценивать </w:t>
      </w:r>
      <w:proofErr w:type="gramStart"/>
      <w:r w:rsidRPr="00822CC4">
        <w:rPr>
          <w:rFonts w:ascii="Bookman Old Style" w:hAnsi="Bookman Old Style"/>
          <w:sz w:val="32"/>
          <w:szCs w:val="32"/>
        </w:rPr>
        <w:t>лучшую</w:t>
      </w:r>
      <w:proofErr w:type="gramEnd"/>
      <w:r w:rsidRPr="00822CC4">
        <w:rPr>
          <w:rFonts w:ascii="Bookman Old Style" w:hAnsi="Bookman Old Style"/>
          <w:sz w:val="32"/>
          <w:szCs w:val="32"/>
        </w:rPr>
        <w:t>, если команд несколько.</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Игроки выстраиваются в колонну друг за другом, хватают друг друга за плечи или за пояс.</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lastRenderedPageBreak/>
        <w:t>Далее ведущий включает веселую, задорную музыку и начинает давать сороконожке задания.</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Задача игроков выполнять задачи быстро, качественно и при этом сохранять целостность сороконожки.</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Ниже мы приведем примеры заданий, которые может выполнять сороконожка, но помните, что тут все ограничивается вашей фантазией, поэтому — экспериментируйте:</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Сороконожке поднять все правые лапки!</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Сороконожке поднять все левые лапки!</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Сороконожке побегать по кругу!</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Сороконожке попятиться назад!</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Сороконожка двигается гусиным шагом!</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Сороконожка передвигается прыжками!</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Сороконожка садится и резко подпрыгивает вверх!</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Сороконожка ловит свой хвост!</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Сороконожка левой передней лапкой чешет правую заднюю лапку!</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Сороконожка прыгает на правых ножках!</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Если все эти задачи выполняются легко, можно усложнить игру: завязать всем участникам глаза и попробовать делать задания с закрытыми глазами.</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Еще с завязанными глазами можно устроить сороконожке полосу препятствий. В этом случае глаза развязывают «голове» сороконожки, и она предупреждает «тело» и «хвост» обо всех опасностях, на которые наткнулась в пути.</w:t>
      </w:r>
    </w:p>
    <w:p w:rsidR="00822CC4" w:rsidRDefault="00822CC4" w:rsidP="00822CC4">
      <w:pPr>
        <w:pStyle w:val="a3"/>
        <w:rPr>
          <w:rFonts w:ascii="Bookman Old Style" w:hAnsi="Bookman Old Style"/>
          <w:sz w:val="32"/>
          <w:szCs w:val="32"/>
        </w:rPr>
      </w:pPr>
    </w:p>
    <w:p w:rsidR="00822CC4" w:rsidRPr="00822CC4" w:rsidRDefault="00822CC4" w:rsidP="00822CC4">
      <w:pPr>
        <w:pStyle w:val="a3"/>
        <w:jc w:val="center"/>
        <w:rPr>
          <w:rFonts w:ascii="Bookman Old Style" w:hAnsi="Bookman Old Style"/>
          <w:sz w:val="32"/>
          <w:szCs w:val="32"/>
        </w:rPr>
      </w:pPr>
      <w:r w:rsidRPr="00822CC4">
        <w:rPr>
          <w:rFonts w:ascii="Bookman Old Style" w:hAnsi="Bookman Old Style"/>
          <w:b/>
          <w:bCs/>
          <w:sz w:val="32"/>
          <w:szCs w:val="32"/>
        </w:rPr>
        <w:lastRenderedPageBreak/>
        <w:t>«Двенадцать палочек»</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Перед началом игры </w:t>
      </w:r>
      <w:hyperlink r:id="rId6" w:tooltip="детские считалки на водящего" w:history="1">
        <w:r w:rsidRPr="00822CC4">
          <w:rPr>
            <w:rStyle w:val="a5"/>
            <w:rFonts w:ascii="Bookman Old Style" w:hAnsi="Bookman Old Style"/>
            <w:sz w:val="32"/>
            <w:szCs w:val="32"/>
          </w:rPr>
          <w:t>выбирается</w:t>
        </w:r>
      </w:hyperlink>
      <w:r w:rsidRPr="00822CC4">
        <w:rPr>
          <w:rFonts w:ascii="Bookman Old Style" w:hAnsi="Bookman Old Style"/>
          <w:sz w:val="32"/>
          <w:szCs w:val="32"/>
        </w:rPr>
        <w:t> </w:t>
      </w:r>
      <w:hyperlink r:id="rId7" w:tooltip="детские игры с водящим" w:history="1">
        <w:r w:rsidRPr="00822CC4">
          <w:rPr>
            <w:rStyle w:val="a5"/>
            <w:rFonts w:ascii="Bookman Old Style" w:hAnsi="Bookman Old Style"/>
            <w:sz w:val="32"/>
            <w:szCs w:val="32"/>
          </w:rPr>
          <w:t>водящий</w:t>
        </w:r>
      </w:hyperlink>
      <w:r w:rsidRPr="00822CC4">
        <w:rPr>
          <w:rFonts w:ascii="Bookman Old Style" w:hAnsi="Bookman Old Style"/>
          <w:sz w:val="32"/>
          <w:szCs w:val="32"/>
        </w:rPr>
        <w:t> — он будет искать игроков. В начале игры дощечка кладётся на камень или кирпич таким образом, чтобы получилась своеобразная «катапульта», на один конец которой укладываются все палочки. Один из игроков топает по противоположному концу дощечки, палочки разлетаются, а игроки разбегаются в разные стороны и прячутся. Водящий как можно быстрее собирает разлетевшиеся палочки, укладывает их на дощечку и после этого начинает пои</w:t>
      </w:r>
      <w:proofErr w:type="gramStart"/>
      <w:r w:rsidRPr="00822CC4">
        <w:rPr>
          <w:rFonts w:ascii="Bookman Old Style" w:hAnsi="Bookman Old Style"/>
          <w:sz w:val="32"/>
          <w:szCs w:val="32"/>
        </w:rPr>
        <w:t>ск спр</w:t>
      </w:r>
      <w:proofErr w:type="gramEnd"/>
      <w:r w:rsidRPr="00822CC4">
        <w:rPr>
          <w:rFonts w:ascii="Bookman Old Style" w:hAnsi="Bookman Old Style"/>
          <w:sz w:val="32"/>
          <w:szCs w:val="32"/>
        </w:rPr>
        <w:t>ятавшихся игроков.</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Как только он находит какого-нибудь игрока, они бегут наперегонки к дощечке, как в прятках, чтобы «</w:t>
      </w:r>
      <w:proofErr w:type="spellStart"/>
      <w:r w:rsidRPr="00822CC4">
        <w:rPr>
          <w:rFonts w:ascii="Bookman Old Style" w:hAnsi="Bookman Old Style"/>
          <w:sz w:val="32"/>
          <w:szCs w:val="32"/>
        </w:rPr>
        <w:t>застукаться</w:t>
      </w:r>
      <w:proofErr w:type="spellEnd"/>
      <w:r w:rsidRPr="00822CC4">
        <w:rPr>
          <w:rFonts w:ascii="Bookman Old Style" w:hAnsi="Bookman Old Style"/>
          <w:sz w:val="32"/>
          <w:szCs w:val="32"/>
        </w:rPr>
        <w:t xml:space="preserve">». Но здесь задача другая: если найденный игрок первым успевает «запустить» палочки в воздух, игра повторяется с </w:t>
      </w:r>
      <w:proofErr w:type="gramStart"/>
      <w:r w:rsidRPr="00822CC4">
        <w:rPr>
          <w:rFonts w:ascii="Bookman Old Style" w:hAnsi="Bookman Old Style"/>
          <w:sz w:val="32"/>
          <w:szCs w:val="32"/>
        </w:rPr>
        <w:t>тем</w:t>
      </w:r>
      <w:proofErr w:type="gramEnd"/>
      <w:r w:rsidRPr="00822CC4">
        <w:rPr>
          <w:rFonts w:ascii="Bookman Old Style" w:hAnsi="Bookman Old Style"/>
          <w:sz w:val="32"/>
          <w:szCs w:val="32"/>
        </w:rPr>
        <w:t xml:space="preserve"> же водящим. Если же «запустить» палочки успеет водящий — то водящим становится найденный игрок.</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Водящий принимается собирать палочки на дощечку, а все остальные игроки перепрятываются.</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В ещё одном варианте игры число палочек — по количеству участников (минус водящий). Тогда, найдя очередного игрока, водящий кладёт палочку на дощечку, ведя своеобразный счёт найденным.</w:t>
      </w:r>
    </w:p>
    <w:p w:rsidR="00822CC4"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 xml:space="preserve">В более сложном варианте водящий должен найти всех игроков и никому не дать «запустить» палочки. Тогда водящий заменяется </w:t>
      </w:r>
      <w:proofErr w:type="gramStart"/>
      <w:r w:rsidRPr="00822CC4">
        <w:rPr>
          <w:rFonts w:ascii="Bookman Old Style" w:hAnsi="Bookman Old Style"/>
          <w:sz w:val="32"/>
          <w:szCs w:val="32"/>
        </w:rPr>
        <w:t>на</w:t>
      </w:r>
      <w:proofErr w:type="gramEnd"/>
      <w:r w:rsidRPr="00822CC4">
        <w:rPr>
          <w:rFonts w:ascii="Bookman Old Style" w:hAnsi="Bookman Old Style"/>
          <w:sz w:val="32"/>
          <w:szCs w:val="32"/>
        </w:rPr>
        <w:t xml:space="preserve"> последнего найденного. Игроки же, естественно, стараются незаметно для водящего добраться до дощечки и «запустить» палочки, пока их не нашли.</w:t>
      </w:r>
    </w:p>
    <w:p w:rsidR="00FC6098" w:rsidRPr="00822CC4" w:rsidRDefault="00822CC4" w:rsidP="00822CC4">
      <w:pPr>
        <w:pStyle w:val="a3"/>
        <w:rPr>
          <w:rFonts w:ascii="Bookman Old Style" w:hAnsi="Bookman Old Style"/>
          <w:sz w:val="32"/>
          <w:szCs w:val="32"/>
        </w:rPr>
      </w:pPr>
      <w:r w:rsidRPr="00822CC4">
        <w:rPr>
          <w:rFonts w:ascii="Bookman Old Style" w:hAnsi="Bookman Old Style"/>
          <w:sz w:val="32"/>
          <w:szCs w:val="32"/>
        </w:rPr>
        <w:t>Конечно же, существует огромное количество других игр, которые при желании можно найти в разных источниках. Попробуйте как-нибудь и сами поучаствовать в дворовых играх, ведь в каждом из нас живет не наигравшийся ребенок!</w:t>
      </w:r>
    </w:p>
    <w:sectPr w:rsidR="00FC6098" w:rsidRPr="00822CC4" w:rsidSect="00822CC4">
      <w:pgSz w:w="11906" w:h="16838"/>
      <w:pgMar w:top="1134" w:right="851" w:bottom="1134" w:left="1134" w:header="709" w:footer="709" w:gutter="0"/>
      <w:pgBorders w:offsetFrom="page">
        <w:top w:val="dashDotStroked" w:sz="24" w:space="24" w:color="943634" w:themeColor="accent2" w:themeShade="BF"/>
        <w:left w:val="dashDotStroked" w:sz="24" w:space="24" w:color="943634" w:themeColor="accent2" w:themeShade="BF"/>
        <w:bottom w:val="dashDotStroked" w:sz="24" w:space="24" w:color="943634" w:themeColor="accent2" w:themeShade="BF"/>
        <w:right w:val="dashDotStroked"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2CC4"/>
    <w:rsid w:val="00822CC4"/>
    <w:rsid w:val="00FC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CC4"/>
    <w:rPr>
      <w:rFonts w:ascii="Times New Roman" w:eastAsia="Times New Roman" w:hAnsi="Times New Roman" w:cs="Times New Roman"/>
      <w:b/>
      <w:bCs/>
      <w:kern w:val="36"/>
      <w:sz w:val="48"/>
      <w:szCs w:val="48"/>
    </w:rPr>
  </w:style>
  <w:style w:type="paragraph" w:styleId="a3">
    <w:name w:val="Normal (Web)"/>
    <w:basedOn w:val="a"/>
    <w:uiPriority w:val="99"/>
    <w:unhideWhenUsed/>
    <w:rsid w:val="00822C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2CC4"/>
    <w:rPr>
      <w:b/>
      <w:bCs/>
    </w:rPr>
  </w:style>
  <w:style w:type="character" w:styleId="a5">
    <w:name w:val="Hyperlink"/>
    <w:basedOn w:val="a0"/>
    <w:uiPriority w:val="99"/>
    <w:semiHidden/>
    <w:unhideWhenUsed/>
    <w:rsid w:val="00822CC4"/>
    <w:rPr>
      <w:color w:val="0000FF"/>
      <w:u w:val="single"/>
    </w:rPr>
  </w:style>
  <w:style w:type="character" w:styleId="a6">
    <w:name w:val="Emphasis"/>
    <w:basedOn w:val="a0"/>
    <w:uiPriority w:val="20"/>
    <w:qFormat/>
    <w:rsid w:val="00822CC4"/>
    <w:rPr>
      <w:i/>
      <w:iCs/>
    </w:rPr>
  </w:style>
  <w:style w:type="paragraph" w:styleId="a7">
    <w:name w:val="Balloon Text"/>
    <w:basedOn w:val="a"/>
    <w:link w:val="a8"/>
    <w:uiPriority w:val="99"/>
    <w:semiHidden/>
    <w:unhideWhenUsed/>
    <w:rsid w:val="00822C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sichkom.com/%D0%B8%D0%B3%D1%80%D1%8B/%D1%81-%D0%B2%D0%BE%D0%B4%D1%8F%D1%89%D0%B8%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sichkom.com/%D0%B8%D0%B3%D1%80%D1%8B-%D0%B4%D0%BB%D1%8F-%D0%B4%D0%B5%D1%82%D0%B5%D0%B9/%D1%81%D1%87%D0%B8%D1%82%D0%B0%D0%BB%D0%BA%D0%B8-%D0%BD%D0%B0-%D0%B2%D0%BE%D0%B4%D1%8F%D1%89%D0%B5%D0%B3%D0%BE" TargetMode="External"/><Relationship Id="rId5" Type="http://schemas.openxmlformats.org/officeDocument/2006/relationships/hyperlink" Target="https://bosichkom.com/%D0%B8%D0%B3%D1%80%D1%8B-%D0%B4%D0%BB%D1%8F-%D0%B4%D0%B5%D1%82%D0%B5%D0%B9/%D1%81%D1%87%D0%B8%D1%82%D0%B0%D0%BB%D0%BA%D0%B8-%D0%B4%D0%BB%D1%8F-%D0%B8%D0%B3%D1%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2018-10-28T13:50:00Z</dcterms:created>
  <dcterms:modified xsi:type="dcterms:W3CDTF">2018-10-28T13:53:00Z</dcterms:modified>
</cp:coreProperties>
</file>