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6F" w:rsidRPr="00E46288" w:rsidRDefault="007E6A6F" w:rsidP="00E46288">
      <w:pPr>
        <w:shd w:val="clear" w:color="auto" w:fill="FFFFFF"/>
        <w:spacing w:after="0" w:line="276" w:lineRule="auto"/>
        <w:jc w:val="center"/>
        <w:rPr>
          <w:rFonts w:ascii="Bookman Old Style" w:eastAsia="Times New Roman" w:hAnsi="Bookman Old Style" w:cs="Times New Roman"/>
          <w:color w:val="0070C0"/>
          <w:sz w:val="32"/>
          <w:szCs w:val="32"/>
          <w:lang w:eastAsia="ru-RU"/>
        </w:rPr>
      </w:pPr>
      <w:r w:rsidRPr="007E6A6F">
        <w:rPr>
          <w:rFonts w:ascii="Bookman Old Style" w:eastAsia="Times New Roman" w:hAnsi="Bookman Old Style" w:cs="Times New Roman"/>
          <w:color w:val="0070C0"/>
          <w:sz w:val="32"/>
          <w:szCs w:val="32"/>
          <w:lang w:eastAsia="ru-RU"/>
        </w:rPr>
        <w:t>«З</w:t>
      </w:r>
      <w:r w:rsidRPr="00E46288">
        <w:rPr>
          <w:rFonts w:ascii="Bookman Old Style" w:eastAsia="Times New Roman" w:hAnsi="Bookman Old Style" w:cs="Times New Roman"/>
          <w:color w:val="0070C0"/>
          <w:sz w:val="32"/>
          <w:szCs w:val="32"/>
          <w:lang w:eastAsia="ru-RU"/>
        </w:rPr>
        <w:t>начение сказок в жизни ребенка»</w:t>
      </w:r>
    </w:p>
    <w:p w:rsidR="007E6A6F" w:rsidRDefault="007E6A6F" w:rsidP="007E6A6F">
      <w:pPr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7E6A6F" w:rsidRDefault="007E6A6F" w:rsidP="007E6A6F">
      <w:pPr>
        <w:shd w:val="clear" w:color="auto" w:fill="FFFFFF"/>
        <w:spacing w:after="0" w:line="276" w:lineRule="auto"/>
        <w:ind w:firstLine="851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7E6A6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У каждого человека есть своя первая и самая любимая сказка. Сказка, которую мы проносим в своем сердце через всю жизнь. И у каждого она разная.</w:t>
      </w:r>
    </w:p>
    <w:p w:rsidR="007E6A6F" w:rsidRDefault="007E6A6F" w:rsidP="007E6A6F">
      <w:pPr>
        <w:shd w:val="clear" w:color="auto" w:fill="FFFFFF"/>
        <w:spacing w:after="0" w:line="276" w:lineRule="auto"/>
        <w:ind w:firstLine="851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21903F" wp14:editId="3BA7A956">
            <wp:simplePos x="0" y="0"/>
            <wp:positionH relativeFrom="margin">
              <wp:align>right</wp:align>
            </wp:positionH>
            <wp:positionV relativeFrom="paragraph">
              <wp:posOffset>2371962</wp:posOffset>
            </wp:positionV>
            <wp:extent cx="2061210" cy="1557020"/>
            <wp:effectExtent l="0" t="0" r="0" b="5080"/>
            <wp:wrapThrough wrapText="bothSides">
              <wp:wrapPolygon edited="0">
                <wp:start x="0" y="0"/>
                <wp:lineTo x="0" y="21406"/>
                <wp:lineTo x="21360" y="21406"/>
                <wp:lineTo x="21360" y="0"/>
                <wp:lineTo x="0" y="0"/>
              </wp:wrapPolygon>
            </wp:wrapThrough>
            <wp:docPr id="2" name="Рисунок 2" descr="https://lh4.googleusercontent.com/proxy/8J3KAqndHnVXelbjcvzB_hykT2ZA9qkyKPBXopznAaWo86-2Pyyl8tjImdAhKiKtH1ztG_qrlvw_YjP6-H1hiaiGslubjFGM-3xTXoFdfWmVoS-FTM0JrSnymajXyBDRUk5orj5ky6crN-k=w1200-h630-p-k-no-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proxy/8J3KAqndHnVXelbjcvzB_hykT2ZA9qkyKPBXopznAaWo86-2Pyyl8tjImdAhKiKtH1ztG_qrlvw_YjP6-H1hiaiGslubjFGM-3xTXoFdfWmVoS-FTM0JrSnymajXyBDRUk5orj5ky6crN-k=w1200-h630-p-k-no-n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A6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А почему? В чем здесь глубинный смысл?</w:t>
      </w:r>
      <w:r w:rsidRPr="007E6A6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В каждой прочитанной нами сказке, можно найти, как и полный перечень человеческих проблем, так и пути и способы их решения. Сказки не так просты, какими кажутся на первый взгляд - они похожи на многослойный пирог. В детстве мы видим первый слой, он является самым понятным, а с возрастом нам открывается более глубинный смысл вложенного замысла в сказку. И чем короче сказка, тем больше она имеет объем вложенной в нее информации. А в таком случае сказки не менее нужны родителям, чем их детям.</w:t>
      </w:r>
      <w:r w:rsidRPr="007E6A6F">
        <w:rPr>
          <w:noProof/>
          <w:lang w:eastAsia="ru-RU"/>
        </w:rPr>
        <w:t xml:space="preserve"> </w:t>
      </w:r>
    </w:p>
    <w:p w:rsidR="007E6A6F" w:rsidRDefault="007E6A6F" w:rsidP="007E6A6F">
      <w:pPr>
        <w:shd w:val="clear" w:color="auto" w:fill="FFFFFF"/>
        <w:spacing w:after="0" w:line="276" w:lineRule="auto"/>
        <w:ind w:firstLine="851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7E6A6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Как пример - предлагаю разобрать сказку «Колобок». Все, вы, хорошо помните, как колобок убегает из дома, чтобы увидеть мир. Безусловно, что он имеет большую тягу к приключениям. По характерологическим признакам он является энергичным, коммуникабельным, достаточно активным, подвижным, живым, имеет хороший характер и безграничное желание узнать что-то интересное, неизвестное. Тип темперамента - скорее, сангвиник.</w:t>
      </w:r>
      <w:r w:rsidRPr="007E6A6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На пути к неизведанным приключениям он встречает несколько персонажей, которые становятся ему помехой. Но Колобок умеет договариваться с каждым - даже самого отрицательного героя из сказки смог убедить отпустить его. Со временем, уже будучи уверенным в себе, как сформировавшаяся личность, путешественник теряет бдительность, его самоуверенность, дерзость подавляет такие психологические процессы, как внимательность и наблюдательность - и его, с помощью обмана, съедает Лиса. Данный сюжет сказки встречается в сказках многих народов мира. Он является поучительным, потому что несет в себе мудрость народа, которая передается в поколениях от предков к грядущим потомк</w:t>
      </w:r>
      <w:bookmarkStart w:id="0" w:name="_GoBack"/>
      <w:bookmarkEnd w:id="0"/>
      <w:r w:rsidRPr="007E6A6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ам.</w:t>
      </w:r>
    </w:p>
    <w:p w:rsidR="007E6A6F" w:rsidRDefault="007E6A6F" w:rsidP="007E6A6F">
      <w:pPr>
        <w:shd w:val="clear" w:color="auto" w:fill="FFFFFF"/>
        <w:spacing w:after="0" w:line="276" w:lineRule="auto"/>
        <w:ind w:firstLine="851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7E6A6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Какие уроки можно из этой сказки вынести и чему научить ребенка, рассказывая ее:</w:t>
      </w:r>
    </w:p>
    <w:p w:rsidR="007E6A6F" w:rsidRPr="007E6A6F" w:rsidRDefault="007E6A6F" w:rsidP="007E6A6F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851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7E6A6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Не терять чувство самоконтроля. Всегда можно найти выход из ситуации и противостоять тому, кто оскорбляет: позвать на помощь друзей, проявить хитрость. Ведь Колобка мог бы еще съесть Заяц, если бы наш герой не схитрил: «Давай, я тебе песенку спою!» Или все же, просто убежать, - так и поступал каждый раз Колобок, пропев песенку.</w:t>
      </w:r>
    </w:p>
    <w:p w:rsidR="007E6A6F" w:rsidRDefault="007E6A6F" w:rsidP="007E6A6F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142" w:firstLine="993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7E6A6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Не доверять первому встречному. В жизни встречаются разные люди, как доброжелательные, так и наоборот. На всякий случай, всегда нужно быть на все готовым, ведь не всегда нехорошие люди прямо и откровенно дают понять: «Я тебя съем!» Большинство, в отношении к вам, могут поступить, как хитрая Лисичка, усыпить вашу бдительность лестью и искусно сыгранной добротой; поэтому, здесь стоит быть очень осторожным, чтобы разгадать намерения людей.</w:t>
      </w:r>
    </w:p>
    <w:p w:rsidR="007E6A6F" w:rsidRDefault="007E6A6F" w:rsidP="007E6A6F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142" w:firstLine="993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7E6A6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Выбирать правильный путь в жизни. Об этом стоит с ребенком говорить в самом конце. Ведь Колобок был испечен с соответствующей целью, Дедушка и Бабушка возлагали на него свои надежды, а наш непослушный герой испортил жизнь и себе и им. </w:t>
      </w:r>
    </w:p>
    <w:p w:rsidR="00E46288" w:rsidRDefault="00E46288" w:rsidP="007E6A6F">
      <w:pPr>
        <w:shd w:val="clear" w:color="auto" w:fill="FFFFFF"/>
        <w:spacing w:after="0" w:line="276" w:lineRule="auto"/>
        <w:ind w:left="-142" w:firstLine="851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46CE2B" wp14:editId="61601878">
            <wp:simplePos x="0" y="0"/>
            <wp:positionH relativeFrom="column">
              <wp:posOffset>-149699</wp:posOffset>
            </wp:positionH>
            <wp:positionV relativeFrom="paragraph">
              <wp:posOffset>2325959</wp:posOffset>
            </wp:positionV>
            <wp:extent cx="1718310" cy="1805305"/>
            <wp:effectExtent l="0" t="0" r="0" b="4445"/>
            <wp:wrapThrough wrapText="bothSides">
              <wp:wrapPolygon edited="0">
                <wp:start x="0" y="0"/>
                <wp:lineTo x="0" y="21425"/>
                <wp:lineTo x="21313" y="21425"/>
                <wp:lineTo x="21313" y="0"/>
                <wp:lineTo x="0" y="0"/>
              </wp:wrapPolygon>
            </wp:wrapThrough>
            <wp:docPr id="3" name="Рисунок 3" descr="https://avatars.mds.yandex.net/get-pdb/401063/e5a8548f-445e-4ae5-9815-e43bc2578ba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401063/e5a8548f-445e-4ae5-9815-e43bc2578ba6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A6F" w:rsidRPr="007E6A6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У каждого человека есть свои способности, это является признаком назначения каждого в этом мире. Согласно данным признакам и призванию души - люди, как правило, стараются выбирать себе профессию, вид деятельности, занятие. И, безусловно, сделав правильный выбор профессии - человек сможет реализовать свои таланты в жизни, а своими успехами приносить большую пользу себе, родным и обществу, и получить от своей профессиональной деятельности еще и удовольствие. Самоутвердиться.</w:t>
      </w:r>
      <w:r w:rsidRPr="00E46288">
        <w:rPr>
          <w:noProof/>
          <w:lang w:eastAsia="ru-RU"/>
        </w:rPr>
        <w:t xml:space="preserve"> </w:t>
      </w:r>
      <w:r w:rsidR="007E6A6F" w:rsidRPr="007E6A6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</w:p>
    <w:p w:rsidR="007E6A6F" w:rsidRPr="00E46288" w:rsidRDefault="007E6A6F" w:rsidP="00E46288">
      <w:pPr>
        <w:shd w:val="clear" w:color="auto" w:fill="FFFFFF"/>
        <w:spacing w:after="0" w:line="276" w:lineRule="auto"/>
        <w:ind w:left="-142" w:firstLine="851"/>
        <w:jc w:val="center"/>
        <w:rPr>
          <w:rFonts w:ascii="Bookman Old Style" w:eastAsia="Times New Roman" w:hAnsi="Bookman Old Style" w:cs="Times New Roman"/>
          <w:color w:val="0070C0"/>
          <w:sz w:val="32"/>
          <w:szCs w:val="32"/>
          <w:lang w:eastAsia="ru-RU"/>
        </w:rPr>
      </w:pPr>
      <w:r w:rsidRPr="00E46288">
        <w:rPr>
          <w:rFonts w:ascii="Bookman Old Style" w:eastAsia="Times New Roman" w:hAnsi="Bookman Old Style" w:cs="Times New Roman"/>
          <w:color w:val="0070C0"/>
          <w:sz w:val="32"/>
          <w:szCs w:val="32"/>
          <w:lang w:eastAsia="ru-RU"/>
        </w:rPr>
        <w:t>Рекомендации родителям</w:t>
      </w:r>
    </w:p>
    <w:p w:rsidR="00E46288" w:rsidRPr="00E46288" w:rsidRDefault="00E46288" w:rsidP="00E46288">
      <w:pPr>
        <w:shd w:val="clear" w:color="auto" w:fill="FFFFFF"/>
        <w:spacing w:after="0" w:line="276" w:lineRule="auto"/>
        <w:ind w:left="-142" w:firstLine="851"/>
        <w:jc w:val="center"/>
        <w:rPr>
          <w:rFonts w:ascii="Bookman Old Style" w:eastAsia="Times New Roman" w:hAnsi="Bookman Old Style" w:cs="Times New Roman"/>
          <w:color w:val="0070C0"/>
          <w:sz w:val="28"/>
          <w:szCs w:val="28"/>
          <w:lang w:eastAsia="ru-RU"/>
        </w:rPr>
      </w:pPr>
    </w:p>
    <w:p w:rsidR="007E6A6F" w:rsidRDefault="007E6A6F" w:rsidP="007E6A6F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-142" w:firstLine="70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7E6A6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Не пытайтесь поменять чтение сказки, на просмотр мультфильмов. Даже при большой занятости найдите время для чтения в кругу семьи или перед сном. 15 минут в день - это немного для живого, эмоционального отображения сказки вами для вашего ребенка, но это очень важно для психологического ее развития.</w:t>
      </w:r>
    </w:p>
    <w:p w:rsidR="007E6A6F" w:rsidRDefault="007E6A6F" w:rsidP="007E6A6F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-142" w:firstLine="70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7E6A6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Перед тем, как читать незнакомую сказку сыну или дочери,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быстро пробегите ее глазами.</w:t>
      </w:r>
    </w:p>
    <w:p w:rsidR="007E6A6F" w:rsidRDefault="007E6A6F" w:rsidP="007E6A6F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-142" w:firstLine="70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7E6A6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Не стоит читать грустные сказки ребенку на ночь. Потому что тяжело будет представить, что ребенку может п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рисниться после такой сказки.</w:t>
      </w:r>
    </w:p>
    <w:p w:rsidR="007E6A6F" w:rsidRPr="007E6A6F" w:rsidRDefault="007E6A6F" w:rsidP="007E6A6F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-142" w:firstLine="70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7E6A6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Дети должны знать и понимать, что в жизни есть, кроме «внешней», «внутренняя» сторона (основной воспитательный смысл сказки). Поговорите об этом с ребенком, тонко, осторожно выбирая момент. </w:t>
      </w:r>
    </w:p>
    <w:p w:rsidR="00B1538E" w:rsidRPr="007E6A6F" w:rsidRDefault="00B1538E" w:rsidP="007E6A6F">
      <w:pPr>
        <w:spacing w:line="276" w:lineRule="auto"/>
        <w:ind w:firstLine="851"/>
        <w:jc w:val="both"/>
        <w:rPr>
          <w:rFonts w:ascii="Bookman Old Style" w:hAnsi="Bookman Old Style"/>
          <w:sz w:val="28"/>
          <w:szCs w:val="28"/>
        </w:rPr>
      </w:pPr>
    </w:p>
    <w:sectPr w:rsidR="00B1538E" w:rsidRPr="007E6A6F" w:rsidSect="00E46288">
      <w:pgSz w:w="11906" w:h="16838"/>
      <w:pgMar w:top="1134" w:right="1274" w:bottom="851" w:left="1276" w:header="708" w:footer="708" w:gutter="0"/>
      <w:pgBorders w:offsetFrom="page">
        <w:top w:val="flowersBlockPrint" w:sz="13" w:space="24" w:color="2E74B5" w:themeColor="accent1" w:themeShade="BF"/>
        <w:left w:val="flowersBlockPrint" w:sz="13" w:space="24" w:color="2E74B5" w:themeColor="accent1" w:themeShade="BF"/>
        <w:bottom w:val="flowersBlockPrint" w:sz="13" w:space="24" w:color="2E74B5" w:themeColor="accent1" w:themeShade="BF"/>
        <w:right w:val="flowersBlockPrint" w:sz="13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53C"/>
    <w:multiLevelType w:val="hybridMultilevel"/>
    <w:tmpl w:val="8968EB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006C1D"/>
    <w:multiLevelType w:val="hybridMultilevel"/>
    <w:tmpl w:val="E81625F6"/>
    <w:lvl w:ilvl="0" w:tplc="7316AFFC">
      <w:start w:val="1"/>
      <w:numFmt w:val="decimal"/>
      <w:lvlText w:val="%1)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A9"/>
    <w:rsid w:val="007E6A6F"/>
    <w:rsid w:val="00B1538E"/>
    <w:rsid w:val="00E46288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F7CE"/>
  <w15:chartTrackingRefBased/>
  <w15:docId w15:val="{BBEF38E5-7484-435F-A51B-41CA22C4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2020-05-25T08:06:00Z</dcterms:created>
  <dcterms:modified xsi:type="dcterms:W3CDTF">2020-05-25T08:20:00Z</dcterms:modified>
</cp:coreProperties>
</file>